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2F6" w:rsidRPr="007B62F6" w:rsidRDefault="007B62F6" w:rsidP="007B62F6">
      <w:pPr>
        <w:pBdr>
          <w:bottom w:val="single" w:sz="12" w:space="1" w:color="auto"/>
        </w:pBdr>
        <w:jc w:val="center"/>
        <w:rPr>
          <w:rFonts w:ascii="Cambria" w:eastAsia="Times New Roman" w:hAnsi="Cambria" w:cs="Times New Roman"/>
          <w:b/>
          <w:sz w:val="28"/>
          <w:szCs w:val="28"/>
        </w:rPr>
      </w:pPr>
      <w:r w:rsidRPr="007B62F6">
        <w:rPr>
          <w:rFonts w:ascii="Cambria" w:eastAsia="Times New Roman" w:hAnsi="Cambria" w:cs="Times New Roman"/>
          <w:b/>
          <w:sz w:val="28"/>
          <w:szCs w:val="28"/>
        </w:rPr>
        <w:t>Муниципальное автономное учреждение культуры городского округа Домодедово «Городской парк культуры и отдыха «Ёлочки»</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softHyphen/>
      </w:r>
    </w:p>
    <w:p w:rsidR="007B62F6" w:rsidRPr="007B62F6" w:rsidRDefault="007B62F6" w:rsidP="007B62F6">
      <w:pPr>
        <w:jc w:val="center"/>
        <w:rPr>
          <w:rFonts w:ascii="Cambria" w:eastAsia="Times New Roman" w:hAnsi="Cambria" w:cs="Times New Roman"/>
          <w:b/>
          <w:sz w:val="28"/>
          <w:szCs w:val="28"/>
        </w:rPr>
      </w:pPr>
      <w:r w:rsidRPr="007B62F6">
        <w:rPr>
          <w:rFonts w:ascii="Cambria" w:eastAsia="Times New Roman" w:hAnsi="Cambria" w:cs="Times New Roman"/>
          <w:b/>
          <w:sz w:val="28"/>
          <w:szCs w:val="28"/>
        </w:rPr>
        <w:t>П Р И К А З</w:t>
      </w:r>
    </w:p>
    <w:tbl>
      <w:tblPr>
        <w:tblW w:w="0" w:type="auto"/>
        <w:tblLook w:val="04A0" w:firstRow="1" w:lastRow="0" w:firstColumn="1" w:lastColumn="0" w:noHBand="0" w:noVBand="1"/>
      </w:tblPr>
      <w:tblGrid>
        <w:gridCol w:w="4785"/>
        <w:gridCol w:w="4786"/>
      </w:tblGrid>
      <w:tr w:rsidR="007B62F6" w:rsidRPr="007B62F6" w:rsidTr="002F59AF">
        <w:tc>
          <w:tcPr>
            <w:tcW w:w="4785" w:type="dxa"/>
            <w:vAlign w:val="center"/>
          </w:tcPr>
          <w:p w:rsidR="007B62F6" w:rsidRPr="007B62F6" w:rsidRDefault="007B62F6" w:rsidP="003A4F37">
            <w:pPr>
              <w:spacing w:after="0" w:line="240" w:lineRule="auto"/>
              <w:rPr>
                <w:rFonts w:ascii="Cambria" w:eastAsia="Times New Roman" w:hAnsi="Cambria" w:cs="Times New Roman"/>
                <w:sz w:val="24"/>
                <w:szCs w:val="24"/>
                <w:highlight w:val="yellow"/>
              </w:rPr>
            </w:pPr>
            <w:r w:rsidRPr="007B62F6">
              <w:rPr>
                <w:rFonts w:ascii="Cambria" w:eastAsia="Times New Roman" w:hAnsi="Cambria" w:cs="Times New Roman"/>
                <w:sz w:val="24"/>
                <w:szCs w:val="24"/>
              </w:rPr>
              <w:t>«</w:t>
            </w:r>
            <w:r w:rsidR="003A4F37">
              <w:rPr>
                <w:rFonts w:ascii="Cambria" w:eastAsia="Times New Roman" w:hAnsi="Cambria" w:cs="Times New Roman"/>
                <w:sz w:val="24"/>
                <w:szCs w:val="24"/>
              </w:rPr>
              <w:t>17</w:t>
            </w:r>
            <w:r w:rsidRPr="007B62F6">
              <w:rPr>
                <w:rFonts w:ascii="Cambria" w:eastAsia="Times New Roman" w:hAnsi="Cambria" w:cs="Times New Roman"/>
                <w:sz w:val="24"/>
                <w:szCs w:val="24"/>
              </w:rPr>
              <w:t>» ма</w:t>
            </w:r>
            <w:r w:rsidR="003A4F37">
              <w:rPr>
                <w:rFonts w:ascii="Cambria" w:eastAsia="Times New Roman" w:hAnsi="Cambria" w:cs="Times New Roman"/>
                <w:sz w:val="24"/>
                <w:szCs w:val="24"/>
              </w:rPr>
              <w:t>я</w:t>
            </w:r>
            <w:r w:rsidRPr="007B62F6">
              <w:rPr>
                <w:rFonts w:ascii="Cambria" w:eastAsia="Times New Roman" w:hAnsi="Cambria" w:cs="Times New Roman"/>
                <w:sz w:val="24"/>
                <w:szCs w:val="24"/>
              </w:rPr>
              <w:t xml:space="preserve"> 2016 года</w:t>
            </w:r>
          </w:p>
        </w:tc>
        <w:tc>
          <w:tcPr>
            <w:tcW w:w="4786" w:type="dxa"/>
            <w:vAlign w:val="center"/>
          </w:tcPr>
          <w:p w:rsidR="007B62F6" w:rsidRPr="007B62F6" w:rsidRDefault="007B62F6" w:rsidP="00FE7C59">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r w:rsidR="00FE7C59">
              <w:rPr>
                <w:rFonts w:ascii="Cambria" w:eastAsia="Times New Roman" w:hAnsi="Cambria" w:cs="Times New Roman"/>
                <w:sz w:val="24"/>
                <w:szCs w:val="24"/>
              </w:rPr>
              <w:t>58</w:t>
            </w:r>
          </w:p>
        </w:tc>
      </w:tr>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p>
        </w:tc>
      </w:tr>
      <w:tr w:rsidR="007B62F6" w:rsidRPr="007B62F6" w:rsidTr="002F59AF">
        <w:tc>
          <w:tcPr>
            <w:tcW w:w="4785" w:type="dxa"/>
            <w:vAlign w:val="center"/>
          </w:tcPr>
          <w:p w:rsidR="007B62F6" w:rsidRPr="007B62F6" w:rsidRDefault="007B62F6" w:rsidP="003A4F37">
            <w:pPr>
              <w:spacing w:after="0" w:line="240" w:lineRule="auto"/>
              <w:rPr>
                <w:rFonts w:ascii="Cambria" w:eastAsia="Times New Roman" w:hAnsi="Cambria" w:cs="Times New Roman"/>
                <w:i/>
                <w:sz w:val="24"/>
                <w:szCs w:val="24"/>
              </w:rPr>
            </w:pPr>
            <w:r w:rsidRPr="007B62F6">
              <w:rPr>
                <w:rFonts w:ascii="Cambria" w:eastAsia="Times New Roman" w:hAnsi="Cambria" w:cs="Times New Roman"/>
                <w:i/>
                <w:sz w:val="24"/>
                <w:szCs w:val="24"/>
              </w:rPr>
              <w:t>О проведени</w:t>
            </w:r>
            <w:r w:rsidR="003A4F37">
              <w:rPr>
                <w:rFonts w:ascii="Cambria" w:eastAsia="Times New Roman" w:hAnsi="Cambria" w:cs="Times New Roman"/>
                <w:i/>
                <w:sz w:val="24"/>
                <w:szCs w:val="24"/>
              </w:rPr>
              <w:t>и</w:t>
            </w:r>
            <w:r w:rsidRPr="007B62F6">
              <w:rPr>
                <w:rFonts w:ascii="Cambria" w:eastAsia="Times New Roman" w:hAnsi="Cambria" w:cs="Times New Roman"/>
                <w:i/>
                <w:sz w:val="24"/>
                <w:szCs w:val="24"/>
              </w:rPr>
              <w:t xml:space="preserve"> аукциона на право</w:t>
            </w:r>
            <w:r w:rsidR="003A4F37">
              <w:rPr>
                <w:rFonts w:ascii="Cambria" w:eastAsia="Times New Roman" w:hAnsi="Cambria" w:cs="Times New Roman"/>
                <w:i/>
                <w:sz w:val="24"/>
                <w:szCs w:val="24"/>
              </w:rPr>
              <w:t xml:space="preserve"> заключения договора аренды некапитальных строений и сооружений</w:t>
            </w:r>
            <w:r w:rsidRPr="007B62F6">
              <w:rPr>
                <w:rFonts w:ascii="Cambria" w:eastAsia="Times New Roman" w:hAnsi="Cambria" w:cs="Times New Roman"/>
                <w:i/>
                <w:sz w:val="24"/>
                <w:szCs w:val="24"/>
              </w:rPr>
              <w:t xml:space="preserve"> на территории муниципального автономного учреждения культуры городского округа Домодедово «Городской парк культуры и отдыха «Ёлочки»</w:t>
            </w: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7B62F6">
      <w:pPr>
        <w:ind w:firstLine="708"/>
        <w:jc w:val="both"/>
        <w:rPr>
          <w:rFonts w:ascii="Cambria" w:eastAsia="Times New Roman" w:hAnsi="Cambria" w:cs="Times New Roman"/>
          <w:sz w:val="24"/>
          <w:szCs w:val="24"/>
        </w:rPr>
      </w:pPr>
      <w:r w:rsidRPr="007B62F6">
        <w:rPr>
          <w:rFonts w:ascii="Cambria" w:eastAsia="Times New Roman" w:hAnsi="Cambria" w:cs="Times New Roman"/>
          <w:sz w:val="24"/>
          <w:szCs w:val="24"/>
        </w:rPr>
        <w:t>В</w:t>
      </w:r>
      <w:r w:rsidR="003A4F37">
        <w:rPr>
          <w:rFonts w:ascii="Cambria" w:eastAsia="Times New Roman" w:hAnsi="Cambria" w:cs="Times New Roman"/>
          <w:sz w:val="24"/>
          <w:szCs w:val="24"/>
        </w:rPr>
        <w:t xml:space="preserve"> соответствии со статьей 17.1 </w:t>
      </w:r>
      <w:r w:rsidRPr="007B62F6">
        <w:rPr>
          <w:rFonts w:ascii="Cambria" w:eastAsia="Times New Roman" w:hAnsi="Cambria" w:cs="Times New Roman"/>
          <w:sz w:val="24"/>
          <w:szCs w:val="24"/>
        </w:rPr>
        <w:t>Федерального Закона от 26.07.2006г.</w:t>
      </w:r>
      <w:r w:rsidR="003A4F37">
        <w:rPr>
          <w:rFonts w:ascii="Cambria" w:eastAsia="Times New Roman" w:hAnsi="Cambria" w:cs="Times New Roman"/>
          <w:sz w:val="24"/>
          <w:szCs w:val="24"/>
        </w:rPr>
        <w:t xml:space="preserve"> №135-ФЗ «О защите конкуренции» и</w:t>
      </w:r>
      <w:r w:rsidRPr="007B62F6">
        <w:rPr>
          <w:rFonts w:ascii="Cambria" w:eastAsia="Times New Roman" w:hAnsi="Cambria" w:cs="Times New Roman"/>
          <w:sz w:val="24"/>
          <w:szCs w:val="24"/>
        </w:rPr>
        <w:t xml:space="preserve"> </w:t>
      </w:r>
      <w:bookmarkStart w:id="0" w:name="OLE_LINK43"/>
      <w:bookmarkStart w:id="1" w:name="OLE_LINK44"/>
      <w:r w:rsidR="003A4F37">
        <w:rPr>
          <w:rFonts w:ascii="Cambria" w:eastAsia="Times New Roman" w:hAnsi="Cambria" w:cs="Times New Roman"/>
          <w:sz w:val="24"/>
          <w:szCs w:val="24"/>
        </w:rPr>
        <w:t>Распоряжением</w:t>
      </w:r>
      <w:r w:rsidRPr="007B62F6">
        <w:rPr>
          <w:rFonts w:ascii="Cambria" w:eastAsia="Times New Roman" w:hAnsi="Cambria" w:cs="Times New Roman"/>
          <w:sz w:val="24"/>
          <w:szCs w:val="24"/>
        </w:rPr>
        <w:t xml:space="preserve"> Администрации городского округа Домодедово Московской области </w:t>
      </w:r>
      <w:bookmarkEnd w:id="0"/>
      <w:bookmarkEnd w:id="1"/>
      <w:r w:rsidRPr="007B62F6">
        <w:rPr>
          <w:rFonts w:ascii="Cambria" w:eastAsia="Times New Roman" w:hAnsi="Cambria" w:cs="Times New Roman"/>
          <w:sz w:val="24"/>
          <w:szCs w:val="24"/>
        </w:rPr>
        <w:t xml:space="preserve">от </w:t>
      </w:r>
      <w:r w:rsidR="003A4F37">
        <w:rPr>
          <w:rFonts w:ascii="Cambria" w:eastAsia="Times New Roman" w:hAnsi="Cambria" w:cs="Times New Roman"/>
          <w:sz w:val="24"/>
          <w:szCs w:val="24"/>
        </w:rPr>
        <w:t>23</w:t>
      </w:r>
      <w:r w:rsidRPr="007B62F6">
        <w:rPr>
          <w:rFonts w:ascii="Cambria" w:eastAsia="Times New Roman" w:hAnsi="Cambria" w:cs="Times New Roman"/>
          <w:sz w:val="24"/>
          <w:szCs w:val="24"/>
        </w:rPr>
        <w:t xml:space="preserve">.03.2016 № </w:t>
      </w:r>
      <w:r w:rsidR="003A4F37">
        <w:rPr>
          <w:rFonts w:ascii="Cambria" w:eastAsia="Times New Roman" w:hAnsi="Cambria" w:cs="Times New Roman"/>
          <w:sz w:val="24"/>
          <w:szCs w:val="24"/>
        </w:rPr>
        <w:t>26-6/100</w:t>
      </w:r>
      <w:r w:rsidRPr="007B62F6">
        <w:rPr>
          <w:rFonts w:ascii="Cambria" w:eastAsia="Times New Roman" w:hAnsi="Cambria" w:cs="Times New Roman"/>
          <w:sz w:val="24"/>
          <w:szCs w:val="24"/>
        </w:rPr>
        <w:t xml:space="preserve"> (далее – </w:t>
      </w:r>
      <w:r w:rsidR="003A4F37">
        <w:rPr>
          <w:rFonts w:ascii="Cambria" w:eastAsia="Times New Roman" w:hAnsi="Cambria" w:cs="Times New Roman"/>
          <w:sz w:val="24"/>
          <w:szCs w:val="24"/>
        </w:rPr>
        <w:t>Распоряжение</w:t>
      </w:r>
      <w:r w:rsidRPr="007B62F6">
        <w:rPr>
          <w:rFonts w:ascii="Cambria" w:eastAsia="Times New Roman" w:hAnsi="Cambria" w:cs="Times New Roman"/>
          <w:sz w:val="24"/>
          <w:szCs w:val="24"/>
        </w:rPr>
        <w:t xml:space="preserve">), (Приложение </w:t>
      </w:r>
      <w:r w:rsidRPr="004F316F">
        <w:rPr>
          <w:rFonts w:ascii="Cambria" w:eastAsia="Times New Roman" w:hAnsi="Cambria" w:cs="Times New Roman"/>
          <w:sz w:val="24"/>
          <w:szCs w:val="24"/>
        </w:rPr>
        <w:t>№ 10</w:t>
      </w:r>
      <w:r w:rsidRPr="007B62F6">
        <w:rPr>
          <w:rFonts w:ascii="Cambria" w:eastAsia="Times New Roman" w:hAnsi="Cambria" w:cs="Times New Roman"/>
          <w:sz w:val="24"/>
          <w:szCs w:val="24"/>
        </w:rPr>
        <w:t xml:space="preserve">), и руководствуясь ст.2 и ст.7 Устава муниципального автономного учреждения культуры городского округа Домодедово" Городской парк культуры и отдыха "Ёлочки", утвержденного </w:t>
      </w:r>
      <w:bookmarkStart w:id="2" w:name="OLE_LINK19"/>
      <w:bookmarkStart w:id="3" w:name="OLE_LINK52"/>
      <w:bookmarkStart w:id="4" w:name="OLE_LINK53"/>
      <w:bookmarkStart w:id="5" w:name="OLE_LINK54"/>
      <w:r w:rsidRPr="007B62F6">
        <w:rPr>
          <w:rFonts w:ascii="Cambria" w:eastAsia="Times New Roman" w:hAnsi="Cambria" w:cs="Times New Roman"/>
          <w:sz w:val="24"/>
          <w:szCs w:val="24"/>
        </w:rPr>
        <w:t>Постановлением администрации городского округа Домодедово Московской области</w:t>
      </w:r>
      <w:bookmarkEnd w:id="2"/>
      <w:r w:rsidRPr="007B62F6">
        <w:rPr>
          <w:rFonts w:ascii="Cambria" w:eastAsia="Times New Roman" w:hAnsi="Cambria" w:cs="Times New Roman"/>
          <w:sz w:val="24"/>
          <w:szCs w:val="24"/>
        </w:rPr>
        <w:t xml:space="preserve"> </w:t>
      </w:r>
      <w:bookmarkEnd w:id="3"/>
      <w:bookmarkEnd w:id="4"/>
      <w:bookmarkEnd w:id="5"/>
      <w:r w:rsidRPr="007B62F6">
        <w:rPr>
          <w:rFonts w:ascii="Cambria" w:eastAsia="Times New Roman" w:hAnsi="Cambria" w:cs="Times New Roman"/>
          <w:sz w:val="24"/>
          <w:szCs w:val="24"/>
        </w:rPr>
        <w:t>№ 28 от 13.01.2010г.</w:t>
      </w:r>
    </w:p>
    <w:p w:rsidR="007B62F6" w:rsidRPr="007B62F6" w:rsidRDefault="007B62F6" w:rsidP="007B62F6">
      <w:pPr>
        <w:jc w:val="center"/>
        <w:rPr>
          <w:rFonts w:ascii="Cambria" w:eastAsia="Times New Roman" w:hAnsi="Cambria" w:cs="Times New Roman"/>
          <w:b/>
          <w:sz w:val="28"/>
          <w:szCs w:val="24"/>
        </w:rPr>
      </w:pPr>
      <w:r w:rsidRPr="007B62F6">
        <w:rPr>
          <w:rFonts w:ascii="Cambria" w:eastAsia="Times New Roman" w:hAnsi="Cambria" w:cs="Times New Roman"/>
          <w:b/>
          <w:sz w:val="28"/>
          <w:szCs w:val="24"/>
        </w:rPr>
        <w:t>ПРИКАЗЫВАЮ:</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1. Провести открытый аукцион «</w:t>
      </w:r>
      <w:r w:rsidR="00D76BC7">
        <w:rPr>
          <w:rFonts w:ascii="Cambria" w:eastAsia="Times New Roman" w:hAnsi="Cambria" w:cs="Times New Roman"/>
          <w:sz w:val="24"/>
          <w:szCs w:val="24"/>
        </w:rPr>
        <w:t>2</w:t>
      </w:r>
      <w:r w:rsidR="003A4F37">
        <w:rPr>
          <w:rFonts w:ascii="Cambria" w:eastAsia="Times New Roman" w:hAnsi="Cambria" w:cs="Times New Roman"/>
          <w:sz w:val="24"/>
          <w:szCs w:val="24"/>
        </w:rPr>
        <w:t>0</w:t>
      </w:r>
      <w:r w:rsidRPr="007B62F6">
        <w:rPr>
          <w:rFonts w:ascii="Cambria" w:eastAsia="Times New Roman" w:hAnsi="Cambria" w:cs="Times New Roman"/>
          <w:sz w:val="24"/>
          <w:szCs w:val="24"/>
        </w:rPr>
        <w:t xml:space="preserve">» </w:t>
      </w:r>
      <w:r w:rsidR="003A4F37">
        <w:rPr>
          <w:rFonts w:ascii="Cambria" w:eastAsia="Times New Roman" w:hAnsi="Cambria" w:cs="Times New Roman"/>
          <w:sz w:val="24"/>
          <w:szCs w:val="24"/>
        </w:rPr>
        <w:t>июня</w:t>
      </w:r>
      <w:r w:rsidRPr="007B62F6">
        <w:rPr>
          <w:rFonts w:ascii="Cambria" w:eastAsia="Times New Roman" w:hAnsi="Cambria" w:cs="Times New Roman"/>
          <w:sz w:val="24"/>
          <w:szCs w:val="24"/>
        </w:rPr>
        <w:t xml:space="preserve"> 2016 года </w:t>
      </w:r>
      <w:bookmarkStart w:id="6" w:name="OLE_LINK29"/>
      <w:bookmarkStart w:id="7" w:name="OLE_LINK30"/>
      <w:r w:rsidRPr="007B62F6">
        <w:rPr>
          <w:rFonts w:ascii="Cambria" w:eastAsia="Times New Roman" w:hAnsi="Cambria" w:cs="Times New Roman"/>
          <w:sz w:val="24"/>
          <w:szCs w:val="24"/>
        </w:rPr>
        <w:t xml:space="preserve">на право заключения </w:t>
      </w:r>
      <w:r w:rsidR="003A4F37" w:rsidRPr="003A4F37">
        <w:rPr>
          <w:rFonts w:ascii="Cambria" w:eastAsia="Times New Roman" w:hAnsi="Cambria" w:cs="Times New Roman"/>
          <w:sz w:val="24"/>
          <w:szCs w:val="24"/>
        </w:rPr>
        <w:t xml:space="preserve">договора аренды некапитальных строений и сооружений </w:t>
      </w:r>
      <w:bookmarkEnd w:id="6"/>
      <w:bookmarkEnd w:id="7"/>
      <w:r w:rsidRPr="007B62F6">
        <w:rPr>
          <w:rFonts w:ascii="Cambria" w:eastAsia="Times New Roman" w:hAnsi="Cambria" w:cs="Times New Roman"/>
          <w:sz w:val="24"/>
          <w:szCs w:val="24"/>
        </w:rPr>
        <w:t xml:space="preserve">(Приложение №1). Договор </w:t>
      </w:r>
      <w:r w:rsidR="003A4F37">
        <w:rPr>
          <w:rFonts w:ascii="Cambria" w:eastAsia="Times New Roman" w:hAnsi="Cambria" w:cs="Times New Roman"/>
          <w:sz w:val="24"/>
          <w:szCs w:val="24"/>
        </w:rPr>
        <w:t xml:space="preserve">аренды </w:t>
      </w:r>
      <w:r w:rsidRPr="007B62F6">
        <w:rPr>
          <w:rFonts w:ascii="Cambria" w:eastAsia="Times New Roman" w:hAnsi="Cambria" w:cs="Times New Roman"/>
          <w:sz w:val="24"/>
          <w:szCs w:val="24"/>
        </w:rPr>
        <w:t>муниципального имущества заключается на 3(три) года.</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2. Создать аукционную комиссию для проведения настоящего аукциона (Приложение№2).</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3. Утвердить извещение о проведении открытого аукциона </w:t>
      </w:r>
      <w:r w:rsidR="003A4F37" w:rsidRPr="007B62F6">
        <w:rPr>
          <w:rFonts w:ascii="Cambria" w:eastAsia="Times New Roman" w:hAnsi="Cambria" w:cs="Times New Roman"/>
          <w:sz w:val="24"/>
          <w:szCs w:val="24"/>
        </w:rPr>
        <w:t xml:space="preserve">право заключения </w:t>
      </w:r>
      <w:r w:rsidR="003A4F37" w:rsidRPr="003A4F37">
        <w:rPr>
          <w:rFonts w:ascii="Cambria" w:eastAsia="Times New Roman" w:hAnsi="Cambria" w:cs="Times New Roman"/>
          <w:sz w:val="24"/>
          <w:szCs w:val="24"/>
        </w:rPr>
        <w:t>договора аренды некапитальных строений и сооружений</w:t>
      </w:r>
      <w:r w:rsidR="003A4F37" w:rsidRPr="007B62F6">
        <w:rPr>
          <w:rFonts w:ascii="Cambria" w:eastAsia="Times New Roman" w:hAnsi="Cambria" w:cs="Times New Roman"/>
          <w:sz w:val="24"/>
          <w:szCs w:val="24"/>
        </w:rPr>
        <w:t xml:space="preserve"> </w:t>
      </w:r>
      <w:r w:rsidRPr="007B62F6">
        <w:rPr>
          <w:rFonts w:ascii="Cambria" w:eastAsia="Times New Roman" w:hAnsi="Cambria" w:cs="Times New Roman"/>
          <w:sz w:val="24"/>
          <w:szCs w:val="24"/>
        </w:rPr>
        <w:t>(Приложение №3).</w:t>
      </w:r>
    </w:p>
    <w:p w:rsidR="003A4F37" w:rsidRDefault="007B62F6" w:rsidP="007B62F6">
      <w:pPr>
        <w:widowControl w:val="0"/>
        <w:spacing w:after="0" w:line="410" w:lineRule="exact"/>
        <w:jc w:val="both"/>
        <w:rPr>
          <w:rFonts w:ascii="Cambria" w:eastAsia="Times New Roman" w:hAnsi="Cambria" w:cs="Times New Roman"/>
          <w:sz w:val="24"/>
          <w:szCs w:val="24"/>
        </w:rPr>
      </w:pPr>
      <w:r w:rsidRPr="007B62F6">
        <w:rPr>
          <w:rFonts w:ascii="Cambria" w:eastAsia="Times New Roman" w:hAnsi="Cambria" w:cs="Times New Roman"/>
          <w:sz w:val="24"/>
          <w:szCs w:val="24"/>
          <w:lang w:val="x-none" w:eastAsia="x-none"/>
        </w:rPr>
        <w:t xml:space="preserve">4. </w:t>
      </w:r>
      <w:r w:rsidR="003A4F37">
        <w:rPr>
          <w:rFonts w:ascii="Cambria" w:eastAsia="Times New Roman" w:hAnsi="Cambria" w:cs="Times New Roman"/>
          <w:sz w:val="24"/>
          <w:szCs w:val="24"/>
          <w:lang w:eastAsia="x-none"/>
        </w:rPr>
        <w:t xml:space="preserve"> </w:t>
      </w:r>
      <w:r w:rsidR="003A4F37" w:rsidRPr="007B62F6">
        <w:rPr>
          <w:rFonts w:ascii="Cambria" w:eastAsia="Times New Roman" w:hAnsi="Cambria" w:cs="Times New Roman"/>
          <w:sz w:val="24"/>
          <w:szCs w:val="24"/>
        </w:rPr>
        <w:t>Утвердить</w:t>
      </w:r>
      <w:r w:rsidR="003A4F37">
        <w:rPr>
          <w:rFonts w:ascii="Cambria" w:eastAsia="Times New Roman" w:hAnsi="Cambria" w:cs="Times New Roman"/>
          <w:sz w:val="24"/>
          <w:szCs w:val="24"/>
        </w:rPr>
        <w:t xml:space="preserve"> </w:t>
      </w:r>
      <w:r w:rsidR="003A4F37" w:rsidRPr="007B62F6">
        <w:rPr>
          <w:rFonts w:ascii="Cambria" w:eastAsia="Times New Roman" w:hAnsi="Cambria" w:cs="Times New Roman"/>
          <w:sz w:val="24"/>
          <w:szCs w:val="24"/>
        </w:rPr>
        <w:t xml:space="preserve">схему </w:t>
      </w:r>
      <w:r w:rsidR="004F316F">
        <w:rPr>
          <w:rFonts w:ascii="Cambria" w:eastAsia="Times New Roman" w:hAnsi="Cambria" w:cs="Times New Roman"/>
          <w:sz w:val="24"/>
          <w:szCs w:val="24"/>
        </w:rPr>
        <w:t>нахождения</w:t>
      </w:r>
      <w:r w:rsidR="003A4F37">
        <w:rPr>
          <w:rFonts w:ascii="Cambria" w:eastAsia="Times New Roman" w:hAnsi="Cambria" w:cs="Times New Roman"/>
          <w:sz w:val="24"/>
          <w:szCs w:val="24"/>
        </w:rPr>
        <w:t xml:space="preserve"> </w:t>
      </w:r>
      <w:r w:rsidR="003A4F37" w:rsidRPr="003A4F37">
        <w:rPr>
          <w:rFonts w:ascii="Cambria" w:eastAsia="Times New Roman" w:hAnsi="Cambria" w:cs="Times New Roman"/>
          <w:sz w:val="24"/>
          <w:szCs w:val="24"/>
        </w:rPr>
        <w:t>некапитальных строений и сооружений</w:t>
      </w:r>
      <w:r w:rsidR="003A4F37">
        <w:rPr>
          <w:rFonts w:ascii="Cambria" w:eastAsia="Times New Roman" w:hAnsi="Cambria" w:cs="Times New Roman"/>
          <w:sz w:val="24"/>
          <w:szCs w:val="24"/>
        </w:rPr>
        <w:t xml:space="preserve"> </w:t>
      </w:r>
      <w:r w:rsidR="003A4F37" w:rsidRPr="003A4F37">
        <w:rPr>
          <w:rFonts w:ascii="Cambria" w:eastAsia="Times New Roman" w:hAnsi="Cambria" w:cs="Times New Roman"/>
          <w:sz w:val="24"/>
          <w:szCs w:val="24"/>
        </w:rPr>
        <w:t xml:space="preserve">на территории городского парка культуры и </w:t>
      </w:r>
      <w:r w:rsidR="000D44AB">
        <w:rPr>
          <w:rFonts w:ascii="Cambria" w:eastAsia="Times New Roman" w:hAnsi="Cambria" w:cs="Times New Roman"/>
          <w:sz w:val="24"/>
          <w:szCs w:val="24"/>
        </w:rPr>
        <w:t xml:space="preserve">отдыха «Ёлочки» на 3 (три) года </w:t>
      </w:r>
      <w:r w:rsidR="000D44AB" w:rsidRPr="007B62F6">
        <w:rPr>
          <w:rFonts w:ascii="Cambria" w:eastAsia="Times New Roman" w:hAnsi="Cambria" w:cs="Times New Roman"/>
          <w:sz w:val="24"/>
          <w:szCs w:val="24"/>
        </w:rPr>
        <w:t>(Приложение №9)</w:t>
      </w:r>
      <w:r w:rsidR="000D44AB">
        <w:rPr>
          <w:rFonts w:ascii="Cambria" w:eastAsia="Times New Roman" w:hAnsi="Cambria" w:cs="Times New Roman"/>
          <w:sz w:val="24"/>
          <w:szCs w:val="24"/>
        </w:rPr>
        <w:t>.</w:t>
      </w:r>
    </w:p>
    <w:p w:rsidR="007B62F6" w:rsidRDefault="003A4F37" w:rsidP="007B62F6">
      <w:pPr>
        <w:widowControl w:val="0"/>
        <w:spacing w:after="0" w:line="410" w:lineRule="exact"/>
        <w:jc w:val="both"/>
        <w:rPr>
          <w:rFonts w:ascii="Cambria" w:eastAsia="Times New Roman" w:hAnsi="Cambria" w:cs="Times New Roman"/>
          <w:sz w:val="24"/>
          <w:szCs w:val="24"/>
          <w:lang w:eastAsia="x-none"/>
        </w:rPr>
      </w:pPr>
      <w:r>
        <w:rPr>
          <w:rFonts w:ascii="Cambria" w:eastAsia="Times New Roman" w:hAnsi="Cambria" w:cs="Times New Roman"/>
          <w:sz w:val="24"/>
          <w:szCs w:val="24"/>
          <w:lang w:eastAsia="x-none"/>
        </w:rPr>
        <w:t xml:space="preserve">5. </w:t>
      </w:r>
      <w:r w:rsidR="007B62F6" w:rsidRPr="007B62F6">
        <w:rPr>
          <w:rFonts w:ascii="Cambria" w:eastAsia="Times New Roman" w:hAnsi="Cambria" w:cs="Times New Roman"/>
          <w:sz w:val="24"/>
          <w:szCs w:val="24"/>
          <w:lang w:val="x-none" w:eastAsia="x-none"/>
        </w:rPr>
        <w:t>Утвердить аукционную документацию по проведению открытого аукцио</w:t>
      </w:r>
      <w:r w:rsidR="00680F09">
        <w:rPr>
          <w:rFonts w:ascii="Cambria" w:eastAsia="Times New Roman" w:hAnsi="Cambria" w:cs="Times New Roman"/>
          <w:sz w:val="24"/>
          <w:szCs w:val="24"/>
          <w:lang w:val="x-none" w:eastAsia="x-none"/>
        </w:rPr>
        <w:t xml:space="preserve">на на </w:t>
      </w:r>
      <w:r w:rsidRPr="007B62F6">
        <w:rPr>
          <w:rFonts w:ascii="Cambria" w:eastAsia="Times New Roman" w:hAnsi="Cambria" w:cs="Times New Roman"/>
          <w:sz w:val="24"/>
          <w:szCs w:val="24"/>
        </w:rPr>
        <w:t xml:space="preserve">право заключения </w:t>
      </w:r>
      <w:r w:rsidRPr="003A4F37">
        <w:rPr>
          <w:rFonts w:ascii="Cambria" w:eastAsia="Times New Roman" w:hAnsi="Cambria" w:cs="Times New Roman"/>
          <w:sz w:val="24"/>
          <w:szCs w:val="24"/>
        </w:rPr>
        <w:t>договора аренды некапитальных строений и сооружений</w:t>
      </w:r>
      <w:r w:rsidRPr="007B62F6">
        <w:rPr>
          <w:rFonts w:ascii="Cambria" w:eastAsia="Times New Roman" w:hAnsi="Cambria" w:cs="Times New Roman"/>
          <w:sz w:val="24"/>
          <w:szCs w:val="24"/>
          <w:lang w:val="x-none" w:eastAsia="x-none"/>
        </w:rPr>
        <w:t xml:space="preserve"> </w:t>
      </w:r>
      <w:r w:rsidR="007B62F6" w:rsidRPr="007B62F6">
        <w:rPr>
          <w:rFonts w:ascii="Cambria" w:eastAsia="Times New Roman" w:hAnsi="Cambria" w:cs="Times New Roman"/>
          <w:sz w:val="24"/>
          <w:szCs w:val="24"/>
          <w:lang w:val="x-none" w:eastAsia="x-none"/>
        </w:rPr>
        <w:t>(приложение №4), включая Приложение № 5 (Сведения о предмете договора), Приложение № 6 (Информационная карта аукциона), Приложение № 7 (Форма заявки (заявления) на участие в аукционе), Приложение № 8 (Проекты договоров).</w:t>
      </w:r>
    </w:p>
    <w:p w:rsidR="003A4F37" w:rsidRPr="003A4F37" w:rsidRDefault="003A4F37" w:rsidP="007B62F6">
      <w:pPr>
        <w:widowControl w:val="0"/>
        <w:spacing w:after="0" w:line="410" w:lineRule="exact"/>
        <w:jc w:val="both"/>
        <w:rPr>
          <w:rFonts w:ascii="Cambria" w:eastAsia="Times New Roman" w:hAnsi="Cambria" w:cs="Times New Roman"/>
          <w:sz w:val="24"/>
          <w:szCs w:val="24"/>
          <w:lang w:eastAsia="x-none"/>
        </w:rPr>
      </w:pP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6. Разместить на официальном сайте Городского округа Домодедово </w:t>
      </w:r>
      <w:hyperlink r:id="rId5" w:history="1">
        <w:r w:rsidRPr="007B62F6">
          <w:rPr>
            <w:rFonts w:ascii="Cambria" w:eastAsia="Times New Roman" w:hAnsi="Cambria" w:cs="Times New Roman"/>
            <w:sz w:val="24"/>
            <w:szCs w:val="24"/>
            <w:u w:val="single"/>
          </w:rPr>
          <w:t>www.domod.ru</w:t>
        </w:r>
      </w:hyperlink>
      <w:r w:rsidRPr="007B62F6">
        <w:rPr>
          <w:rFonts w:ascii="Calibri" w:eastAsia="Times New Roman" w:hAnsi="Calibri" w:cs="Times New Roman"/>
        </w:rPr>
        <w:t xml:space="preserve">, </w:t>
      </w:r>
      <w:r w:rsidRPr="007B62F6">
        <w:rPr>
          <w:rFonts w:ascii="Cambria" w:eastAsia="Times New Roman" w:hAnsi="Cambria" w:cs="Times New Roman"/>
          <w:sz w:val="24"/>
          <w:szCs w:val="28"/>
        </w:rPr>
        <w:t xml:space="preserve">сайте </w:t>
      </w:r>
      <w:hyperlink r:id="rId6"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7"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4"/>
          <w:u w:val="single"/>
        </w:rPr>
        <w:t>:</w:t>
      </w:r>
      <w:r w:rsidRPr="007B62F6">
        <w:rPr>
          <w:rFonts w:ascii="Cambria" w:eastAsia="Times New Roman" w:hAnsi="Cambria" w:cs="Times New Roman"/>
          <w:sz w:val="24"/>
          <w:szCs w:val="24"/>
        </w:rPr>
        <w:t xml:space="preserve"> </w:t>
      </w:r>
    </w:p>
    <w:p w:rsidR="007B62F6" w:rsidRPr="007B62F6" w:rsidRDefault="007B62F6" w:rsidP="007B62F6">
      <w:pPr>
        <w:ind w:firstLine="708"/>
        <w:jc w:val="both"/>
        <w:rPr>
          <w:rFonts w:ascii="Cambria" w:eastAsia="Times New Roman" w:hAnsi="Cambria" w:cs="Times New Roman"/>
          <w:sz w:val="24"/>
          <w:szCs w:val="24"/>
        </w:rPr>
      </w:pPr>
      <w:r w:rsidRPr="007B62F6">
        <w:rPr>
          <w:rFonts w:ascii="Cambria" w:eastAsia="Times New Roman" w:hAnsi="Cambria" w:cs="Times New Roman"/>
          <w:sz w:val="24"/>
          <w:szCs w:val="24"/>
        </w:rPr>
        <w:t>а) извещение;</w:t>
      </w:r>
    </w:p>
    <w:p w:rsidR="007B62F6" w:rsidRPr="007B62F6" w:rsidRDefault="007B62F6" w:rsidP="007B62F6">
      <w:pPr>
        <w:ind w:firstLine="708"/>
        <w:jc w:val="both"/>
        <w:rPr>
          <w:rFonts w:ascii="Cambria" w:eastAsia="Times New Roman" w:hAnsi="Cambria" w:cs="Times New Roman"/>
          <w:sz w:val="24"/>
          <w:szCs w:val="24"/>
        </w:rPr>
      </w:pPr>
      <w:r w:rsidRPr="007B62F6">
        <w:rPr>
          <w:rFonts w:ascii="Cambria" w:eastAsia="Times New Roman" w:hAnsi="Cambria" w:cs="Times New Roman"/>
          <w:sz w:val="24"/>
          <w:szCs w:val="24"/>
        </w:rPr>
        <w:t>б) аукционную документацию.</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7. Контроль за выполнением настоящего приказа оставляю за собой.</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8. Приказ вступает в силу со дня подписания.</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bl>
      <w:tblPr>
        <w:tblW w:w="0" w:type="auto"/>
        <w:tblLook w:val="04A0" w:firstRow="1" w:lastRow="0" w:firstColumn="1" w:lastColumn="0" w:noHBand="0" w:noVBand="1"/>
      </w:tblPr>
      <w:tblGrid>
        <w:gridCol w:w="4785"/>
        <w:gridCol w:w="4786"/>
      </w:tblGrid>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Директор</w:t>
            </w:r>
          </w:p>
          <w:p w:rsidR="007B62F6" w:rsidRPr="007B62F6" w:rsidRDefault="007B62F6" w:rsidP="007B62F6">
            <w:pPr>
              <w:spacing w:after="0" w:line="240" w:lineRule="auto"/>
              <w:rPr>
                <w:rFonts w:ascii="Cambria" w:eastAsia="Times New Roman" w:hAnsi="Cambria" w:cs="Times New Roman"/>
                <w:sz w:val="24"/>
                <w:szCs w:val="24"/>
              </w:rPr>
            </w:pPr>
            <w:bookmarkStart w:id="8" w:name="OLE_LINK39"/>
            <w:bookmarkStart w:id="9" w:name="OLE_LINK40"/>
            <w:r w:rsidRPr="007B62F6">
              <w:rPr>
                <w:rFonts w:ascii="Cambria" w:eastAsia="Times New Roman" w:hAnsi="Cambria" w:cs="Times New Roman"/>
                <w:sz w:val="24"/>
                <w:szCs w:val="24"/>
              </w:rPr>
              <w:t>МАУК «ГПК И О «ЁЛОЧКИ»</w:t>
            </w:r>
            <w:bookmarkEnd w:id="8"/>
            <w:bookmarkEnd w:id="9"/>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Костюк Юлия Александровна</w:t>
            </w:r>
          </w:p>
        </w:tc>
      </w:tr>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highlight w:val="yellow"/>
              </w:rPr>
            </w:pPr>
          </w:p>
        </w:tc>
        <w:tc>
          <w:tcPr>
            <w:tcW w:w="4786" w:type="dxa"/>
          </w:tcPr>
          <w:p w:rsidR="007B62F6" w:rsidRPr="007B62F6" w:rsidRDefault="007B62F6" w:rsidP="007B62F6">
            <w:pPr>
              <w:spacing w:after="0" w:line="240" w:lineRule="auto"/>
              <w:rPr>
                <w:rFonts w:ascii="Cambria" w:eastAsia="Times New Roman" w:hAnsi="Cambria" w:cs="Times New Roman"/>
                <w:sz w:val="24"/>
                <w:szCs w:val="24"/>
                <w:highlight w:val="yellow"/>
              </w:rPr>
            </w:pPr>
            <w:r w:rsidRPr="007B62F6">
              <w:rPr>
                <w:rFonts w:ascii="Cambria" w:eastAsia="Times New Roman" w:hAnsi="Cambria" w:cs="Times New Roman"/>
                <w:sz w:val="24"/>
                <w:szCs w:val="24"/>
              </w:rPr>
              <w:t>М.П.</w:t>
            </w: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Default="007B62F6" w:rsidP="007B62F6">
      <w:pPr>
        <w:rPr>
          <w:rFonts w:ascii="Cambria" w:eastAsia="Times New Roman" w:hAnsi="Cambria" w:cs="Times New Roman"/>
          <w:sz w:val="24"/>
          <w:szCs w:val="24"/>
        </w:rPr>
      </w:pPr>
    </w:p>
    <w:p w:rsidR="000D44AB" w:rsidRDefault="000D44AB" w:rsidP="007B62F6">
      <w:pPr>
        <w:rPr>
          <w:rFonts w:ascii="Cambria" w:eastAsia="Times New Roman" w:hAnsi="Cambria" w:cs="Times New Roman"/>
          <w:sz w:val="24"/>
          <w:szCs w:val="24"/>
        </w:rPr>
      </w:pPr>
    </w:p>
    <w:p w:rsidR="000D44AB" w:rsidRPr="007B62F6" w:rsidRDefault="000D44AB" w:rsidP="007B62F6">
      <w:pPr>
        <w:rPr>
          <w:rFonts w:ascii="Cambria" w:eastAsia="Times New Roman" w:hAnsi="Cambria" w:cs="Times New Roman"/>
          <w:sz w:val="24"/>
          <w:szCs w:val="24"/>
        </w:rPr>
      </w:pPr>
    </w:p>
    <w:tbl>
      <w:tblPr>
        <w:tblW w:w="0" w:type="auto"/>
        <w:tblLook w:val="04A0" w:firstRow="1" w:lastRow="0" w:firstColumn="1" w:lastColumn="0" w:noHBand="0" w:noVBand="1"/>
      </w:tblPr>
      <w:tblGrid>
        <w:gridCol w:w="4785"/>
        <w:gridCol w:w="4786"/>
      </w:tblGrid>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№1</w:t>
            </w:r>
          </w:p>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 xml:space="preserve">                                                  к приказу № </w:t>
            </w:r>
            <w:r w:rsidR="00FE7C59">
              <w:rPr>
                <w:rFonts w:ascii="Cambria" w:eastAsia="Times New Roman" w:hAnsi="Cambria" w:cs="Times New Roman"/>
                <w:sz w:val="24"/>
                <w:szCs w:val="24"/>
              </w:rPr>
              <w:t>58</w:t>
            </w:r>
          </w:p>
          <w:p w:rsidR="007B62F6" w:rsidRPr="007B62F6" w:rsidRDefault="000D44AB" w:rsidP="000D44AB">
            <w:pPr>
              <w:spacing w:after="0" w:line="240" w:lineRule="auto"/>
              <w:jc w:val="right"/>
              <w:rPr>
                <w:rFonts w:ascii="Cambria" w:eastAsia="Times New Roman" w:hAnsi="Cambria" w:cs="Times New Roman"/>
                <w:sz w:val="24"/>
                <w:szCs w:val="24"/>
                <w:highlight w:val="yellow"/>
              </w:rPr>
            </w:pPr>
            <w:r>
              <w:rPr>
                <w:rFonts w:ascii="Cambria" w:eastAsia="Times New Roman" w:hAnsi="Cambria" w:cs="Times New Roman"/>
                <w:sz w:val="24"/>
                <w:szCs w:val="24"/>
              </w:rPr>
              <w:t>от «17</w:t>
            </w:r>
            <w:r w:rsidR="007B62F6" w:rsidRPr="007B62F6">
              <w:rPr>
                <w:rFonts w:ascii="Cambria" w:eastAsia="Times New Roman" w:hAnsi="Cambria" w:cs="Times New Roman"/>
                <w:sz w:val="24"/>
                <w:szCs w:val="24"/>
              </w:rPr>
              <w:t>» ма</w:t>
            </w:r>
            <w:r>
              <w:rPr>
                <w:rFonts w:ascii="Cambria" w:eastAsia="Times New Roman" w:hAnsi="Cambria" w:cs="Times New Roman"/>
                <w:sz w:val="24"/>
                <w:szCs w:val="24"/>
              </w:rPr>
              <w:t>я</w:t>
            </w:r>
            <w:r w:rsidR="007B62F6" w:rsidRPr="007B62F6">
              <w:rPr>
                <w:rFonts w:ascii="Cambria" w:eastAsia="Times New Roman" w:hAnsi="Cambria" w:cs="Times New Roman"/>
                <w:sz w:val="24"/>
                <w:szCs w:val="24"/>
              </w:rPr>
              <w:t xml:space="preserve"> 2016 года</w:t>
            </w: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1. ЛОТ № 1: </w:t>
      </w:r>
      <w:bookmarkStart w:id="10" w:name="OLE_LINK55"/>
      <w:r w:rsidRPr="007B62F6">
        <w:rPr>
          <w:rFonts w:ascii="Cambria" w:eastAsia="Times New Roman" w:hAnsi="Cambria" w:cs="Times New Roman"/>
          <w:sz w:val="24"/>
          <w:szCs w:val="24"/>
        </w:rPr>
        <w:t>142000, Московская обл., г. Домодедово, ш.</w:t>
      </w:r>
      <w:r w:rsidR="000D44AB">
        <w:rPr>
          <w:rFonts w:ascii="Cambria" w:eastAsia="Times New Roman" w:hAnsi="Cambria" w:cs="Times New Roman"/>
          <w:sz w:val="24"/>
          <w:szCs w:val="24"/>
        </w:rPr>
        <w:t xml:space="preserve"> </w:t>
      </w:r>
      <w:r w:rsidRPr="007B62F6">
        <w:rPr>
          <w:rFonts w:ascii="Cambria" w:eastAsia="Times New Roman" w:hAnsi="Cambria" w:cs="Times New Roman"/>
          <w:sz w:val="24"/>
          <w:szCs w:val="24"/>
        </w:rPr>
        <w:t>Каширское, дом 107</w:t>
      </w:r>
      <w:bookmarkEnd w:id="10"/>
      <w:r w:rsidRPr="007B62F6">
        <w:rPr>
          <w:rFonts w:ascii="Cambria" w:eastAsia="Times New Roman" w:hAnsi="Cambria" w:cs="Times New Roman"/>
          <w:sz w:val="24"/>
          <w:szCs w:val="24"/>
        </w:rPr>
        <w:t>,</w:t>
      </w:r>
      <w:r w:rsidR="000D44AB">
        <w:rPr>
          <w:rFonts w:ascii="Cambria" w:eastAsia="Times New Roman" w:hAnsi="Cambria" w:cs="Times New Roman"/>
          <w:sz w:val="24"/>
          <w:szCs w:val="24"/>
        </w:rPr>
        <w:t xml:space="preserve"> некапитальное сооружение (пункт проката), площадью: 16 кв. м, целевое назначение: организация </w:t>
      </w:r>
      <w:r w:rsidR="00F3111D">
        <w:rPr>
          <w:rFonts w:ascii="Cambria" w:eastAsia="Times New Roman" w:hAnsi="Cambria" w:cs="Times New Roman"/>
          <w:sz w:val="24"/>
          <w:szCs w:val="24"/>
        </w:rPr>
        <w:t xml:space="preserve">пункта </w:t>
      </w:r>
      <w:r w:rsidR="000D44AB">
        <w:rPr>
          <w:rFonts w:ascii="Cambria" w:eastAsia="Times New Roman" w:hAnsi="Cambria" w:cs="Times New Roman"/>
          <w:sz w:val="24"/>
          <w:szCs w:val="24"/>
        </w:rPr>
        <w:t xml:space="preserve">проката велосипедов, роликов, </w:t>
      </w:r>
      <w:proofErr w:type="gramStart"/>
      <w:r w:rsidR="000D44AB">
        <w:rPr>
          <w:rFonts w:ascii="Cambria" w:eastAsia="Times New Roman" w:hAnsi="Cambria" w:cs="Times New Roman"/>
          <w:sz w:val="24"/>
          <w:szCs w:val="24"/>
        </w:rPr>
        <w:t xml:space="preserve">самокатов, </w:t>
      </w:r>
      <w:r w:rsidRPr="007B62F6">
        <w:rPr>
          <w:rFonts w:ascii="Cambria" w:eastAsia="Times New Roman" w:hAnsi="Cambria" w:cs="Times New Roman"/>
          <w:sz w:val="24"/>
          <w:szCs w:val="24"/>
        </w:rPr>
        <w:t xml:space="preserve"> </w:t>
      </w:r>
      <w:proofErr w:type="spellStart"/>
      <w:r w:rsidR="000D44AB">
        <w:rPr>
          <w:rFonts w:ascii="Cambria" w:eastAsia="Times New Roman" w:hAnsi="Cambria" w:cs="Times New Roman"/>
          <w:sz w:val="24"/>
          <w:szCs w:val="24"/>
        </w:rPr>
        <w:t>сигвеев</w:t>
      </w:r>
      <w:proofErr w:type="spellEnd"/>
      <w:proofErr w:type="gramEnd"/>
      <w:r w:rsidR="000D44AB">
        <w:rPr>
          <w:rFonts w:ascii="Cambria" w:eastAsia="Times New Roman" w:hAnsi="Cambria" w:cs="Times New Roman"/>
          <w:sz w:val="24"/>
          <w:szCs w:val="24"/>
        </w:rPr>
        <w:t xml:space="preserve">, </w:t>
      </w:r>
      <w:proofErr w:type="spellStart"/>
      <w:r w:rsidR="000D44AB">
        <w:rPr>
          <w:rFonts w:ascii="Cambria" w:eastAsia="Times New Roman" w:hAnsi="Cambria" w:cs="Times New Roman"/>
          <w:sz w:val="24"/>
          <w:szCs w:val="24"/>
        </w:rPr>
        <w:t>гироскутеров</w:t>
      </w:r>
      <w:proofErr w:type="spellEnd"/>
      <w:r w:rsidR="000D44AB">
        <w:rPr>
          <w:rFonts w:ascii="Cambria" w:eastAsia="Times New Roman" w:hAnsi="Cambria" w:cs="Times New Roman"/>
          <w:sz w:val="24"/>
          <w:szCs w:val="24"/>
        </w:rPr>
        <w:t xml:space="preserve"> и т.п. </w:t>
      </w:r>
      <w:r w:rsidRPr="007B62F6">
        <w:rPr>
          <w:rFonts w:ascii="Cambria" w:eastAsia="Times New Roman" w:hAnsi="Cambria" w:cs="Times New Roman"/>
          <w:sz w:val="24"/>
          <w:szCs w:val="24"/>
        </w:rPr>
        <w:t>(далее – муниципальное имущество)</w:t>
      </w: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2. ЛОТ № 2: </w:t>
      </w:r>
      <w:r w:rsidR="000D44AB" w:rsidRPr="000D44AB">
        <w:rPr>
          <w:rFonts w:ascii="Cambria" w:eastAsia="Times New Roman" w:hAnsi="Cambria" w:cs="Times New Roman"/>
          <w:sz w:val="24"/>
          <w:szCs w:val="24"/>
        </w:rPr>
        <w:t>142000, Московская обл., г. Домодедово, ш. Каширское, дом 107, некапитальное сооружен</w:t>
      </w:r>
      <w:r w:rsidR="000D44AB">
        <w:rPr>
          <w:rFonts w:ascii="Cambria" w:eastAsia="Times New Roman" w:hAnsi="Cambria" w:cs="Times New Roman"/>
          <w:sz w:val="24"/>
          <w:szCs w:val="24"/>
        </w:rPr>
        <w:t>ие (пункт проката), площадью: 18</w:t>
      </w:r>
      <w:r w:rsidR="000D44AB" w:rsidRPr="000D44AB">
        <w:rPr>
          <w:rFonts w:ascii="Cambria" w:eastAsia="Times New Roman" w:hAnsi="Cambria" w:cs="Times New Roman"/>
          <w:sz w:val="24"/>
          <w:szCs w:val="24"/>
        </w:rPr>
        <w:t xml:space="preserve"> кв. м, целевое назначение: организация </w:t>
      </w:r>
      <w:r w:rsidR="00F3111D">
        <w:rPr>
          <w:rFonts w:ascii="Cambria" w:eastAsia="Times New Roman" w:hAnsi="Cambria" w:cs="Times New Roman"/>
          <w:sz w:val="24"/>
          <w:szCs w:val="24"/>
        </w:rPr>
        <w:t xml:space="preserve">пункта </w:t>
      </w:r>
      <w:r w:rsidR="000D44AB" w:rsidRPr="000D44AB">
        <w:rPr>
          <w:rFonts w:ascii="Cambria" w:eastAsia="Times New Roman" w:hAnsi="Cambria" w:cs="Times New Roman"/>
          <w:sz w:val="24"/>
          <w:szCs w:val="24"/>
        </w:rPr>
        <w:t xml:space="preserve">проката велосипедов, роликов, </w:t>
      </w:r>
      <w:proofErr w:type="gramStart"/>
      <w:r w:rsidR="000D44AB" w:rsidRPr="000D44AB">
        <w:rPr>
          <w:rFonts w:ascii="Cambria" w:eastAsia="Times New Roman" w:hAnsi="Cambria" w:cs="Times New Roman"/>
          <w:sz w:val="24"/>
          <w:szCs w:val="24"/>
        </w:rPr>
        <w:t xml:space="preserve">самокатов,  </w:t>
      </w:r>
      <w:proofErr w:type="spellStart"/>
      <w:r w:rsidR="000D44AB" w:rsidRPr="000D44AB">
        <w:rPr>
          <w:rFonts w:ascii="Cambria" w:eastAsia="Times New Roman" w:hAnsi="Cambria" w:cs="Times New Roman"/>
          <w:sz w:val="24"/>
          <w:szCs w:val="24"/>
        </w:rPr>
        <w:t>сигвеев</w:t>
      </w:r>
      <w:proofErr w:type="spellEnd"/>
      <w:proofErr w:type="gramEnd"/>
      <w:r w:rsidR="000D44AB" w:rsidRPr="000D44AB">
        <w:rPr>
          <w:rFonts w:ascii="Cambria" w:eastAsia="Times New Roman" w:hAnsi="Cambria" w:cs="Times New Roman"/>
          <w:sz w:val="24"/>
          <w:szCs w:val="24"/>
        </w:rPr>
        <w:t xml:space="preserve">, </w:t>
      </w:r>
      <w:proofErr w:type="spellStart"/>
      <w:r w:rsidR="000D44AB" w:rsidRPr="000D44AB">
        <w:rPr>
          <w:rFonts w:ascii="Cambria" w:eastAsia="Times New Roman" w:hAnsi="Cambria" w:cs="Times New Roman"/>
          <w:sz w:val="24"/>
          <w:szCs w:val="24"/>
        </w:rPr>
        <w:t>гироскутеров</w:t>
      </w:r>
      <w:proofErr w:type="spellEnd"/>
      <w:r w:rsidR="000D44AB" w:rsidRPr="000D44AB">
        <w:rPr>
          <w:rFonts w:ascii="Cambria" w:eastAsia="Times New Roman" w:hAnsi="Cambria" w:cs="Times New Roman"/>
          <w:sz w:val="24"/>
          <w:szCs w:val="24"/>
        </w:rPr>
        <w:t xml:space="preserve"> и т.п. (далее – муниципальное имущество)</w:t>
      </w: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3. ЛОТ № 3: 142000, Московская обл., г. Домодедово, ш.</w:t>
      </w:r>
      <w:r w:rsidR="000D44AB">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000D44AB" w:rsidRPr="000D44AB">
        <w:rPr>
          <w:rFonts w:ascii="Cambria" w:eastAsia="Times New Roman" w:hAnsi="Cambria" w:cs="Times New Roman"/>
          <w:sz w:val="24"/>
          <w:szCs w:val="24"/>
        </w:rPr>
        <w:t>некапитальное сооружение (</w:t>
      </w:r>
      <w:r w:rsidR="000D44AB">
        <w:rPr>
          <w:rFonts w:ascii="Cambria" w:eastAsia="Times New Roman" w:hAnsi="Cambria" w:cs="Times New Roman"/>
          <w:sz w:val="24"/>
          <w:szCs w:val="24"/>
        </w:rPr>
        <w:t>шатер</w:t>
      </w:r>
      <w:r w:rsidR="000D44AB" w:rsidRPr="000D44AB">
        <w:rPr>
          <w:rFonts w:ascii="Cambria" w:eastAsia="Times New Roman" w:hAnsi="Cambria" w:cs="Times New Roman"/>
          <w:sz w:val="24"/>
          <w:szCs w:val="24"/>
        </w:rPr>
        <w:t xml:space="preserve">), площадью: </w:t>
      </w:r>
      <w:r w:rsidR="000D44AB">
        <w:rPr>
          <w:rFonts w:ascii="Cambria" w:eastAsia="Times New Roman" w:hAnsi="Cambria" w:cs="Times New Roman"/>
          <w:sz w:val="24"/>
          <w:szCs w:val="24"/>
        </w:rPr>
        <w:t>72</w:t>
      </w:r>
      <w:r w:rsidR="000D44AB" w:rsidRPr="000D44AB">
        <w:rPr>
          <w:rFonts w:ascii="Cambria" w:eastAsia="Times New Roman" w:hAnsi="Cambria" w:cs="Times New Roman"/>
          <w:sz w:val="24"/>
          <w:szCs w:val="24"/>
        </w:rPr>
        <w:t xml:space="preserve"> кв. м, целевое назначение: организация </w:t>
      </w:r>
      <w:r w:rsidR="000D44AB">
        <w:rPr>
          <w:rFonts w:ascii="Cambria" w:eastAsia="Times New Roman" w:hAnsi="Cambria" w:cs="Times New Roman"/>
          <w:sz w:val="24"/>
          <w:szCs w:val="24"/>
        </w:rPr>
        <w:t>мини зоопарка, контактного зоопарка или эквивалент</w:t>
      </w:r>
      <w:r w:rsidR="000D44AB" w:rsidRPr="000D44AB">
        <w:rPr>
          <w:rFonts w:ascii="Cambria" w:eastAsia="Times New Roman" w:hAnsi="Cambria" w:cs="Times New Roman"/>
          <w:sz w:val="24"/>
          <w:szCs w:val="24"/>
        </w:rPr>
        <w:t xml:space="preserve"> (далее – муниципальное имущество)</w:t>
      </w: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4. ЛОТ № 4: </w:t>
      </w:r>
      <w:r w:rsidR="000D44AB" w:rsidRPr="007B62F6">
        <w:rPr>
          <w:rFonts w:ascii="Cambria" w:eastAsia="Times New Roman" w:hAnsi="Cambria" w:cs="Times New Roman"/>
          <w:sz w:val="24"/>
          <w:szCs w:val="24"/>
        </w:rPr>
        <w:t>142000, Московская обл., г. Домодедово, ш.</w:t>
      </w:r>
      <w:r w:rsidR="000D44AB">
        <w:rPr>
          <w:rFonts w:ascii="Cambria" w:eastAsia="Times New Roman" w:hAnsi="Cambria" w:cs="Times New Roman"/>
          <w:sz w:val="24"/>
          <w:szCs w:val="24"/>
        </w:rPr>
        <w:t xml:space="preserve"> </w:t>
      </w:r>
      <w:r w:rsidR="000D44AB" w:rsidRPr="007B62F6">
        <w:rPr>
          <w:rFonts w:ascii="Cambria" w:eastAsia="Times New Roman" w:hAnsi="Cambria" w:cs="Times New Roman"/>
          <w:sz w:val="24"/>
          <w:szCs w:val="24"/>
        </w:rPr>
        <w:t xml:space="preserve">Каширское, дом 107, </w:t>
      </w:r>
      <w:r w:rsidR="000D44AB" w:rsidRPr="000D44AB">
        <w:rPr>
          <w:rFonts w:ascii="Cambria" w:eastAsia="Times New Roman" w:hAnsi="Cambria" w:cs="Times New Roman"/>
          <w:sz w:val="24"/>
          <w:szCs w:val="24"/>
        </w:rPr>
        <w:t xml:space="preserve">некапитальное </w:t>
      </w:r>
      <w:r w:rsidR="00F3111D">
        <w:rPr>
          <w:rFonts w:ascii="Cambria" w:eastAsia="Times New Roman" w:hAnsi="Cambria" w:cs="Times New Roman"/>
          <w:sz w:val="24"/>
          <w:szCs w:val="24"/>
        </w:rPr>
        <w:t>строение</w:t>
      </w:r>
      <w:r w:rsidR="000D44AB" w:rsidRPr="000D44AB">
        <w:rPr>
          <w:rFonts w:ascii="Cambria" w:eastAsia="Times New Roman" w:hAnsi="Cambria" w:cs="Times New Roman"/>
          <w:sz w:val="24"/>
          <w:szCs w:val="24"/>
        </w:rPr>
        <w:t xml:space="preserve"> (</w:t>
      </w:r>
      <w:r w:rsidR="00F3111D" w:rsidRPr="00F3111D">
        <w:rPr>
          <w:rFonts w:ascii="Cambria" w:eastAsia="Times New Roman" w:hAnsi="Cambria" w:cs="Times New Roman"/>
          <w:sz w:val="24"/>
          <w:szCs w:val="24"/>
        </w:rPr>
        <w:t>Деревянный киоск</w:t>
      </w:r>
      <w:r w:rsidR="000D44AB" w:rsidRPr="000D44AB">
        <w:rPr>
          <w:rFonts w:ascii="Cambria" w:eastAsia="Times New Roman" w:hAnsi="Cambria" w:cs="Times New Roman"/>
          <w:sz w:val="24"/>
          <w:szCs w:val="24"/>
        </w:rPr>
        <w:t xml:space="preserve">), площадью: </w:t>
      </w:r>
      <w:r w:rsidR="00F3111D">
        <w:rPr>
          <w:rFonts w:ascii="Cambria" w:eastAsia="Times New Roman" w:hAnsi="Cambria" w:cs="Times New Roman"/>
          <w:sz w:val="24"/>
          <w:szCs w:val="24"/>
        </w:rPr>
        <w:t xml:space="preserve">7,5 </w:t>
      </w:r>
      <w:r w:rsidR="000D44AB" w:rsidRPr="000D44AB">
        <w:rPr>
          <w:rFonts w:ascii="Cambria" w:eastAsia="Times New Roman" w:hAnsi="Cambria" w:cs="Times New Roman"/>
          <w:sz w:val="24"/>
          <w:szCs w:val="24"/>
        </w:rPr>
        <w:t xml:space="preserve">кв. м, целевое назначение: организация </w:t>
      </w:r>
      <w:r w:rsidR="00F3111D">
        <w:rPr>
          <w:rFonts w:ascii="Cambria" w:eastAsia="Times New Roman" w:hAnsi="Cambria" w:cs="Times New Roman"/>
          <w:sz w:val="24"/>
          <w:szCs w:val="24"/>
        </w:rPr>
        <w:t>торговли сувенирной продукции</w:t>
      </w:r>
      <w:r w:rsidR="000D44AB" w:rsidRPr="000D44AB">
        <w:rPr>
          <w:rFonts w:ascii="Cambria" w:eastAsia="Times New Roman" w:hAnsi="Cambria" w:cs="Times New Roman"/>
          <w:sz w:val="24"/>
          <w:szCs w:val="24"/>
        </w:rPr>
        <w:t xml:space="preserve"> (далее – муниципальное имущество)</w:t>
      </w: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5. ЛОТ № 5: </w:t>
      </w:r>
      <w:r w:rsidR="00F3111D" w:rsidRPr="00F3111D">
        <w:rPr>
          <w:rFonts w:ascii="Cambria" w:eastAsia="Times New Roman" w:hAnsi="Cambria" w:cs="Times New Roman"/>
          <w:sz w:val="24"/>
          <w:szCs w:val="24"/>
        </w:rPr>
        <w:t xml:space="preserve">142000, Московская обл., г. Домодедово, ш. Каширское, дом 107, некапитальное строение (Деревянный киоск), площадью: 7,5 кв. м, целевое назначение: </w:t>
      </w:r>
      <w:r w:rsidR="00FE7C59" w:rsidRPr="00D25620">
        <w:rPr>
          <w:rFonts w:ascii="Cambria" w:eastAsia="Times New Roman" w:hAnsi="Cambria" w:cs="Times New Roman"/>
          <w:sz w:val="24"/>
          <w:szCs w:val="24"/>
        </w:rPr>
        <w:t xml:space="preserve">оказание услуг/продажа товаров общественного питания </w:t>
      </w:r>
      <w:r w:rsidR="00F3111D" w:rsidRPr="00F3111D">
        <w:rPr>
          <w:rFonts w:ascii="Cambria" w:eastAsia="Times New Roman" w:hAnsi="Cambria" w:cs="Times New Roman"/>
          <w:sz w:val="24"/>
          <w:szCs w:val="24"/>
        </w:rPr>
        <w:t>(далее – муниципальное имущество)</w:t>
      </w: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6. ЛОТ № 6: </w:t>
      </w:r>
      <w:r w:rsidR="00F3111D" w:rsidRPr="007B62F6">
        <w:rPr>
          <w:rFonts w:ascii="Cambria" w:eastAsia="Times New Roman" w:hAnsi="Cambria" w:cs="Times New Roman"/>
          <w:sz w:val="24"/>
          <w:szCs w:val="24"/>
        </w:rPr>
        <w:t>142000, Московская обл., г. Домодедово, ш.</w:t>
      </w:r>
      <w:r w:rsidR="00F3111D">
        <w:rPr>
          <w:rFonts w:ascii="Cambria" w:eastAsia="Times New Roman" w:hAnsi="Cambria" w:cs="Times New Roman"/>
          <w:sz w:val="24"/>
          <w:szCs w:val="24"/>
        </w:rPr>
        <w:t xml:space="preserve"> </w:t>
      </w:r>
      <w:r w:rsidR="00F3111D" w:rsidRPr="007B62F6">
        <w:rPr>
          <w:rFonts w:ascii="Cambria" w:eastAsia="Times New Roman" w:hAnsi="Cambria" w:cs="Times New Roman"/>
          <w:sz w:val="24"/>
          <w:szCs w:val="24"/>
        </w:rPr>
        <w:t xml:space="preserve">Каширское, дом 107, </w:t>
      </w:r>
      <w:r w:rsidR="00F3111D" w:rsidRPr="000D44AB">
        <w:rPr>
          <w:rFonts w:ascii="Cambria" w:eastAsia="Times New Roman" w:hAnsi="Cambria" w:cs="Times New Roman"/>
          <w:sz w:val="24"/>
          <w:szCs w:val="24"/>
        </w:rPr>
        <w:t xml:space="preserve">некапитальное </w:t>
      </w:r>
      <w:r w:rsidR="00F3111D">
        <w:rPr>
          <w:rFonts w:ascii="Cambria" w:eastAsia="Times New Roman" w:hAnsi="Cambria" w:cs="Times New Roman"/>
          <w:sz w:val="24"/>
          <w:szCs w:val="24"/>
        </w:rPr>
        <w:t>строение</w:t>
      </w:r>
      <w:r w:rsidR="00F3111D" w:rsidRPr="000D44AB">
        <w:rPr>
          <w:rFonts w:ascii="Cambria" w:eastAsia="Times New Roman" w:hAnsi="Cambria" w:cs="Times New Roman"/>
          <w:sz w:val="24"/>
          <w:szCs w:val="24"/>
        </w:rPr>
        <w:t xml:space="preserve"> (</w:t>
      </w:r>
      <w:r w:rsidR="004F316F" w:rsidRPr="00AF039A">
        <w:rPr>
          <w:rFonts w:ascii="Cambria" w:eastAsia="Times New Roman" w:hAnsi="Cambria" w:cs="Times New Roman"/>
          <w:sz w:val="24"/>
          <w:szCs w:val="28"/>
        </w:rPr>
        <w:t>Модуль мишенной обстановки для пневматического тира</w:t>
      </w:r>
      <w:r w:rsidR="00F3111D" w:rsidRPr="000D44AB">
        <w:rPr>
          <w:rFonts w:ascii="Cambria" w:eastAsia="Times New Roman" w:hAnsi="Cambria" w:cs="Times New Roman"/>
          <w:sz w:val="24"/>
          <w:szCs w:val="24"/>
        </w:rPr>
        <w:t xml:space="preserve">), </w:t>
      </w:r>
      <w:proofErr w:type="gramStart"/>
      <w:r w:rsidR="00F3111D" w:rsidRPr="000D44AB">
        <w:rPr>
          <w:rFonts w:ascii="Cambria" w:eastAsia="Times New Roman" w:hAnsi="Cambria" w:cs="Times New Roman"/>
          <w:sz w:val="24"/>
          <w:szCs w:val="24"/>
        </w:rPr>
        <w:t xml:space="preserve">площадью: </w:t>
      </w:r>
      <w:r w:rsidR="00F3111D">
        <w:rPr>
          <w:rFonts w:ascii="Cambria" w:eastAsia="Times New Roman" w:hAnsi="Cambria" w:cs="Times New Roman"/>
          <w:sz w:val="24"/>
          <w:szCs w:val="24"/>
        </w:rPr>
        <w:t xml:space="preserve"> 24</w:t>
      </w:r>
      <w:proofErr w:type="gramEnd"/>
      <w:r w:rsidR="00F3111D">
        <w:rPr>
          <w:rFonts w:ascii="Cambria" w:eastAsia="Times New Roman" w:hAnsi="Cambria" w:cs="Times New Roman"/>
          <w:sz w:val="24"/>
          <w:szCs w:val="24"/>
        </w:rPr>
        <w:t xml:space="preserve"> </w:t>
      </w:r>
      <w:r w:rsidR="00F3111D" w:rsidRPr="000D44AB">
        <w:rPr>
          <w:rFonts w:ascii="Cambria" w:eastAsia="Times New Roman" w:hAnsi="Cambria" w:cs="Times New Roman"/>
          <w:sz w:val="24"/>
          <w:szCs w:val="24"/>
        </w:rPr>
        <w:t xml:space="preserve">кв. м, целевое назначение: организация </w:t>
      </w:r>
      <w:r w:rsidR="00F3111D">
        <w:rPr>
          <w:rFonts w:ascii="Cambria" w:eastAsia="Times New Roman" w:hAnsi="Cambria" w:cs="Times New Roman"/>
          <w:sz w:val="24"/>
          <w:szCs w:val="24"/>
        </w:rPr>
        <w:t>тира</w:t>
      </w:r>
      <w:r w:rsidR="00F3111D" w:rsidRPr="000D44AB">
        <w:rPr>
          <w:rFonts w:ascii="Cambria" w:eastAsia="Times New Roman" w:hAnsi="Cambria" w:cs="Times New Roman"/>
          <w:sz w:val="24"/>
          <w:szCs w:val="24"/>
        </w:rPr>
        <w:t xml:space="preserve"> (далее – муниципальное имущество)</w:t>
      </w:r>
    </w:p>
    <w:p w:rsidR="007B62F6" w:rsidRPr="007B62F6" w:rsidRDefault="00F3111D" w:rsidP="004C271F">
      <w:pPr>
        <w:jc w:val="both"/>
        <w:rPr>
          <w:rFonts w:ascii="Cambria" w:eastAsia="Times New Roman" w:hAnsi="Cambria" w:cs="Times New Roman"/>
          <w:sz w:val="24"/>
          <w:szCs w:val="24"/>
        </w:rPr>
      </w:pPr>
      <w:r>
        <w:rPr>
          <w:rFonts w:ascii="Cambria" w:eastAsia="Times New Roman" w:hAnsi="Cambria" w:cs="Times New Roman"/>
          <w:sz w:val="24"/>
          <w:szCs w:val="24"/>
        </w:rPr>
        <w:t xml:space="preserve">7. ЛОТ № 7: </w:t>
      </w:r>
      <w:r w:rsidRPr="007B62F6">
        <w:rPr>
          <w:rFonts w:ascii="Cambria" w:eastAsia="Times New Roman" w:hAnsi="Cambria" w:cs="Times New Roman"/>
          <w:sz w:val="24"/>
          <w:szCs w:val="24"/>
        </w:rPr>
        <w:t>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sidRPr="00F3111D">
        <w:rPr>
          <w:rFonts w:ascii="Cambria" w:eastAsia="Times New Roman" w:hAnsi="Cambria" w:cs="Times New Roman"/>
          <w:sz w:val="24"/>
          <w:szCs w:val="24"/>
        </w:rPr>
        <w:t xml:space="preserve">Деревянный </w:t>
      </w:r>
      <w:r>
        <w:rPr>
          <w:rFonts w:ascii="Cambria" w:eastAsia="Times New Roman" w:hAnsi="Cambria" w:cs="Times New Roman"/>
          <w:sz w:val="24"/>
          <w:szCs w:val="24"/>
        </w:rPr>
        <w:t>торговый ларек</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24 </w:t>
      </w:r>
      <w:r w:rsidRPr="000D44AB">
        <w:rPr>
          <w:rFonts w:ascii="Cambria" w:eastAsia="Times New Roman" w:hAnsi="Cambria" w:cs="Times New Roman"/>
          <w:sz w:val="24"/>
          <w:szCs w:val="24"/>
        </w:rPr>
        <w:t xml:space="preserve">кв. м, целевое назначение: </w:t>
      </w:r>
      <w:r w:rsidR="00D25620" w:rsidRPr="00D25620">
        <w:rPr>
          <w:rFonts w:ascii="Cambria" w:eastAsia="Times New Roman" w:hAnsi="Cambria" w:cs="Times New Roman"/>
          <w:sz w:val="24"/>
          <w:szCs w:val="24"/>
        </w:rPr>
        <w:t xml:space="preserve">оказание услуг/продажа товаров общественного питания </w:t>
      </w:r>
      <w:r w:rsidRPr="000D44AB">
        <w:rPr>
          <w:rFonts w:ascii="Cambria" w:eastAsia="Times New Roman" w:hAnsi="Cambria" w:cs="Times New Roman"/>
          <w:sz w:val="24"/>
          <w:szCs w:val="24"/>
        </w:rPr>
        <w:t>(далее – муниципальное имущество)</w:t>
      </w: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8. ЛОТ № 8: </w:t>
      </w:r>
      <w:r w:rsidR="00D25620" w:rsidRPr="00D25620">
        <w:rPr>
          <w:rFonts w:ascii="Cambria" w:eastAsia="Times New Roman" w:hAnsi="Cambria" w:cs="Times New Roman"/>
          <w:sz w:val="24"/>
          <w:szCs w:val="24"/>
        </w:rPr>
        <w:t>142000, Московская обл., г. Домодедово, ш. Каширское, дом 107, некапитальное строение (</w:t>
      </w:r>
      <w:r w:rsidR="00D25620">
        <w:rPr>
          <w:rFonts w:ascii="Cambria" w:eastAsia="Times New Roman" w:hAnsi="Cambria" w:cs="Times New Roman"/>
          <w:sz w:val="24"/>
          <w:szCs w:val="24"/>
        </w:rPr>
        <w:t>Мини кафе</w:t>
      </w:r>
      <w:r w:rsidR="00D25620" w:rsidRPr="00D25620">
        <w:rPr>
          <w:rFonts w:ascii="Cambria" w:eastAsia="Times New Roman" w:hAnsi="Cambria" w:cs="Times New Roman"/>
          <w:sz w:val="24"/>
          <w:szCs w:val="24"/>
        </w:rPr>
        <w:t>), площадью: 24 кв. м, целевое назначение: оказание услуг/продажа товаров общественного питания (далее – муниципальное имущество)</w:t>
      </w: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9. ЛОТ № 9: </w:t>
      </w:r>
      <w:r w:rsidR="00D25620" w:rsidRPr="007B62F6">
        <w:rPr>
          <w:rFonts w:ascii="Cambria" w:eastAsia="Times New Roman" w:hAnsi="Cambria" w:cs="Times New Roman"/>
          <w:sz w:val="24"/>
          <w:szCs w:val="24"/>
        </w:rPr>
        <w:t>142000, Московская обл., г. Домодедово, ш.</w:t>
      </w:r>
      <w:r w:rsidR="00D25620">
        <w:rPr>
          <w:rFonts w:ascii="Cambria" w:eastAsia="Times New Roman" w:hAnsi="Cambria" w:cs="Times New Roman"/>
          <w:sz w:val="24"/>
          <w:szCs w:val="24"/>
        </w:rPr>
        <w:t xml:space="preserve"> </w:t>
      </w:r>
      <w:r w:rsidR="00D25620" w:rsidRPr="007B62F6">
        <w:rPr>
          <w:rFonts w:ascii="Cambria" w:eastAsia="Times New Roman" w:hAnsi="Cambria" w:cs="Times New Roman"/>
          <w:sz w:val="24"/>
          <w:szCs w:val="24"/>
        </w:rPr>
        <w:t xml:space="preserve">Каширское, дом 107, </w:t>
      </w:r>
      <w:r w:rsidR="00D25620" w:rsidRPr="000D44AB">
        <w:rPr>
          <w:rFonts w:ascii="Cambria" w:eastAsia="Times New Roman" w:hAnsi="Cambria" w:cs="Times New Roman"/>
          <w:sz w:val="24"/>
          <w:szCs w:val="24"/>
        </w:rPr>
        <w:t xml:space="preserve">некапитальное </w:t>
      </w:r>
      <w:r w:rsidR="00D25620">
        <w:rPr>
          <w:rFonts w:ascii="Cambria" w:eastAsia="Times New Roman" w:hAnsi="Cambria" w:cs="Times New Roman"/>
          <w:sz w:val="24"/>
          <w:szCs w:val="24"/>
        </w:rPr>
        <w:t>строение</w:t>
      </w:r>
      <w:r w:rsidR="00D25620" w:rsidRPr="000D44AB">
        <w:rPr>
          <w:rFonts w:ascii="Cambria" w:eastAsia="Times New Roman" w:hAnsi="Cambria" w:cs="Times New Roman"/>
          <w:sz w:val="24"/>
          <w:szCs w:val="24"/>
        </w:rPr>
        <w:t xml:space="preserve"> (</w:t>
      </w:r>
      <w:r w:rsidR="00D25620">
        <w:rPr>
          <w:rFonts w:ascii="Cambria" w:eastAsia="Times New Roman" w:hAnsi="Cambria" w:cs="Times New Roman"/>
          <w:sz w:val="24"/>
          <w:szCs w:val="24"/>
        </w:rPr>
        <w:t>Торговый павильон)</w:t>
      </w:r>
      <w:r w:rsidR="00D25620" w:rsidRPr="000D44AB">
        <w:rPr>
          <w:rFonts w:ascii="Cambria" w:eastAsia="Times New Roman" w:hAnsi="Cambria" w:cs="Times New Roman"/>
          <w:sz w:val="24"/>
          <w:szCs w:val="24"/>
        </w:rPr>
        <w:t xml:space="preserve"> площадью: </w:t>
      </w:r>
      <w:r w:rsidR="00D25620">
        <w:rPr>
          <w:rFonts w:ascii="Cambria" w:eastAsia="Times New Roman" w:hAnsi="Cambria" w:cs="Times New Roman"/>
          <w:sz w:val="24"/>
          <w:szCs w:val="24"/>
        </w:rPr>
        <w:t xml:space="preserve">24 </w:t>
      </w:r>
      <w:r w:rsidR="00D25620" w:rsidRPr="000D44AB">
        <w:rPr>
          <w:rFonts w:ascii="Cambria" w:eastAsia="Times New Roman" w:hAnsi="Cambria" w:cs="Times New Roman"/>
          <w:sz w:val="24"/>
          <w:szCs w:val="24"/>
        </w:rPr>
        <w:t xml:space="preserve">кв. м, целевое </w:t>
      </w:r>
      <w:r w:rsidR="00D25620" w:rsidRPr="000D44AB">
        <w:rPr>
          <w:rFonts w:ascii="Cambria" w:eastAsia="Times New Roman" w:hAnsi="Cambria" w:cs="Times New Roman"/>
          <w:sz w:val="24"/>
          <w:szCs w:val="24"/>
        </w:rPr>
        <w:lastRenderedPageBreak/>
        <w:t xml:space="preserve">назначение: </w:t>
      </w:r>
      <w:r w:rsidR="00D25620" w:rsidRPr="00D25620">
        <w:rPr>
          <w:rFonts w:ascii="Cambria" w:eastAsia="Times New Roman" w:hAnsi="Cambria" w:cs="Times New Roman"/>
          <w:sz w:val="24"/>
          <w:szCs w:val="24"/>
        </w:rPr>
        <w:t xml:space="preserve">оказание услуг/продажа товаров общественного питания </w:t>
      </w:r>
      <w:r w:rsidR="00D25620" w:rsidRPr="000D44AB">
        <w:rPr>
          <w:rFonts w:ascii="Cambria" w:eastAsia="Times New Roman" w:hAnsi="Cambria" w:cs="Times New Roman"/>
          <w:sz w:val="24"/>
          <w:szCs w:val="24"/>
        </w:rPr>
        <w:t>(далее – муниципальное имущество)</w:t>
      </w: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10.ЛОТ №10: </w:t>
      </w:r>
      <w:r w:rsidR="00D25620" w:rsidRPr="007B62F6">
        <w:rPr>
          <w:rFonts w:ascii="Cambria" w:eastAsia="Times New Roman" w:hAnsi="Cambria" w:cs="Times New Roman"/>
          <w:sz w:val="24"/>
          <w:szCs w:val="24"/>
        </w:rPr>
        <w:t>142000, Московская обл., г. Домодедово, ш.</w:t>
      </w:r>
      <w:r w:rsidR="00D25620">
        <w:rPr>
          <w:rFonts w:ascii="Cambria" w:eastAsia="Times New Roman" w:hAnsi="Cambria" w:cs="Times New Roman"/>
          <w:sz w:val="24"/>
          <w:szCs w:val="24"/>
        </w:rPr>
        <w:t xml:space="preserve"> </w:t>
      </w:r>
      <w:r w:rsidR="00D25620" w:rsidRPr="007B62F6">
        <w:rPr>
          <w:rFonts w:ascii="Cambria" w:eastAsia="Times New Roman" w:hAnsi="Cambria" w:cs="Times New Roman"/>
          <w:sz w:val="24"/>
          <w:szCs w:val="24"/>
        </w:rPr>
        <w:t xml:space="preserve">Каширское, дом 107, </w:t>
      </w:r>
      <w:r w:rsidR="00D25620" w:rsidRPr="000D44AB">
        <w:rPr>
          <w:rFonts w:ascii="Cambria" w:eastAsia="Times New Roman" w:hAnsi="Cambria" w:cs="Times New Roman"/>
          <w:sz w:val="24"/>
          <w:szCs w:val="24"/>
        </w:rPr>
        <w:t xml:space="preserve">некапитальное </w:t>
      </w:r>
      <w:r w:rsidR="00D25620">
        <w:rPr>
          <w:rFonts w:ascii="Cambria" w:eastAsia="Times New Roman" w:hAnsi="Cambria" w:cs="Times New Roman"/>
          <w:sz w:val="24"/>
          <w:szCs w:val="24"/>
        </w:rPr>
        <w:t>строение</w:t>
      </w:r>
      <w:r w:rsidR="00D25620" w:rsidRPr="000D44AB">
        <w:rPr>
          <w:rFonts w:ascii="Cambria" w:eastAsia="Times New Roman" w:hAnsi="Cambria" w:cs="Times New Roman"/>
          <w:sz w:val="24"/>
          <w:szCs w:val="24"/>
        </w:rPr>
        <w:t xml:space="preserve"> (</w:t>
      </w:r>
      <w:r w:rsidR="00D25620">
        <w:rPr>
          <w:rFonts w:ascii="Cambria" w:eastAsia="Times New Roman" w:hAnsi="Cambria" w:cs="Times New Roman"/>
          <w:sz w:val="24"/>
          <w:szCs w:val="24"/>
        </w:rPr>
        <w:t>Арт-домик</w:t>
      </w:r>
      <w:r w:rsidR="00D25620" w:rsidRPr="000D44AB">
        <w:rPr>
          <w:rFonts w:ascii="Cambria" w:eastAsia="Times New Roman" w:hAnsi="Cambria" w:cs="Times New Roman"/>
          <w:sz w:val="24"/>
          <w:szCs w:val="24"/>
        </w:rPr>
        <w:t xml:space="preserve">), площадью: </w:t>
      </w:r>
      <w:r w:rsidR="00D25620">
        <w:rPr>
          <w:rFonts w:ascii="Cambria" w:eastAsia="Times New Roman" w:hAnsi="Cambria" w:cs="Times New Roman"/>
          <w:sz w:val="24"/>
          <w:szCs w:val="24"/>
        </w:rPr>
        <w:t xml:space="preserve">9 </w:t>
      </w:r>
      <w:r w:rsidR="00D25620" w:rsidRPr="000D44AB">
        <w:rPr>
          <w:rFonts w:ascii="Cambria" w:eastAsia="Times New Roman" w:hAnsi="Cambria" w:cs="Times New Roman"/>
          <w:sz w:val="24"/>
          <w:szCs w:val="24"/>
        </w:rPr>
        <w:t xml:space="preserve">кв. м, целевое назначение: </w:t>
      </w:r>
      <w:r w:rsidR="00D25620" w:rsidRPr="00D25620">
        <w:rPr>
          <w:rFonts w:ascii="Cambria" w:eastAsia="Times New Roman" w:hAnsi="Cambria" w:cs="Times New Roman"/>
          <w:sz w:val="24"/>
          <w:szCs w:val="24"/>
        </w:rPr>
        <w:t xml:space="preserve">оказание услуг/продажа товаров общественного питания </w:t>
      </w:r>
      <w:r w:rsidR="00D25620" w:rsidRPr="000D44AB">
        <w:rPr>
          <w:rFonts w:ascii="Cambria" w:eastAsia="Times New Roman" w:hAnsi="Cambria" w:cs="Times New Roman"/>
          <w:sz w:val="24"/>
          <w:szCs w:val="24"/>
        </w:rPr>
        <w:t>(далее – муниципальное имущество)</w:t>
      </w:r>
    </w:p>
    <w:p w:rsidR="007B62F6" w:rsidRPr="007B62F6" w:rsidRDefault="007B62F6" w:rsidP="004C271F">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11.ЛОТ №11: </w:t>
      </w:r>
      <w:r w:rsidR="00D25620" w:rsidRPr="007B62F6">
        <w:rPr>
          <w:rFonts w:ascii="Cambria" w:eastAsia="Times New Roman" w:hAnsi="Cambria" w:cs="Times New Roman"/>
          <w:sz w:val="24"/>
          <w:szCs w:val="24"/>
        </w:rPr>
        <w:t>142000, Московская обл., г. Домодедово, ш.</w:t>
      </w:r>
      <w:r w:rsidR="00D25620">
        <w:rPr>
          <w:rFonts w:ascii="Cambria" w:eastAsia="Times New Roman" w:hAnsi="Cambria" w:cs="Times New Roman"/>
          <w:sz w:val="24"/>
          <w:szCs w:val="24"/>
        </w:rPr>
        <w:t xml:space="preserve"> </w:t>
      </w:r>
      <w:r w:rsidR="00D25620" w:rsidRPr="007B62F6">
        <w:rPr>
          <w:rFonts w:ascii="Cambria" w:eastAsia="Times New Roman" w:hAnsi="Cambria" w:cs="Times New Roman"/>
          <w:sz w:val="24"/>
          <w:szCs w:val="24"/>
        </w:rPr>
        <w:t xml:space="preserve">Каширское, дом 107, </w:t>
      </w:r>
      <w:r w:rsidR="00D25620" w:rsidRPr="000D44AB">
        <w:rPr>
          <w:rFonts w:ascii="Cambria" w:eastAsia="Times New Roman" w:hAnsi="Cambria" w:cs="Times New Roman"/>
          <w:sz w:val="24"/>
          <w:szCs w:val="24"/>
        </w:rPr>
        <w:t xml:space="preserve">некапитальное </w:t>
      </w:r>
      <w:r w:rsidR="00D25620">
        <w:rPr>
          <w:rFonts w:ascii="Cambria" w:eastAsia="Times New Roman" w:hAnsi="Cambria" w:cs="Times New Roman"/>
          <w:sz w:val="24"/>
          <w:szCs w:val="24"/>
        </w:rPr>
        <w:t>строение</w:t>
      </w:r>
      <w:r w:rsidR="00D25620" w:rsidRPr="000D44AB">
        <w:rPr>
          <w:rFonts w:ascii="Cambria" w:eastAsia="Times New Roman" w:hAnsi="Cambria" w:cs="Times New Roman"/>
          <w:sz w:val="24"/>
          <w:szCs w:val="24"/>
        </w:rPr>
        <w:t xml:space="preserve"> (</w:t>
      </w:r>
      <w:r w:rsidR="00D25620" w:rsidRPr="00F3111D">
        <w:rPr>
          <w:rFonts w:ascii="Cambria" w:eastAsia="Times New Roman" w:hAnsi="Cambria" w:cs="Times New Roman"/>
          <w:sz w:val="24"/>
          <w:szCs w:val="24"/>
        </w:rPr>
        <w:t xml:space="preserve">Деревянный </w:t>
      </w:r>
      <w:r w:rsidR="00D25620">
        <w:rPr>
          <w:rFonts w:ascii="Cambria" w:eastAsia="Times New Roman" w:hAnsi="Cambria" w:cs="Times New Roman"/>
          <w:sz w:val="24"/>
          <w:szCs w:val="24"/>
        </w:rPr>
        <w:t>домик</w:t>
      </w:r>
      <w:r w:rsidR="00D25620" w:rsidRPr="000D44AB">
        <w:rPr>
          <w:rFonts w:ascii="Cambria" w:eastAsia="Times New Roman" w:hAnsi="Cambria" w:cs="Times New Roman"/>
          <w:sz w:val="24"/>
          <w:szCs w:val="24"/>
        </w:rPr>
        <w:t xml:space="preserve">), площадью: </w:t>
      </w:r>
      <w:r w:rsidR="00D25620">
        <w:rPr>
          <w:rFonts w:ascii="Cambria" w:eastAsia="Times New Roman" w:hAnsi="Cambria" w:cs="Times New Roman"/>
          <w:sz w:val="24"/>
          <w:szCs w:val="24"/>
        </w:rPr>
        <w:t xml:space="preserve">24 </w:t>
      </w:r>
      <w:r w:rsidR="00D25620" w:rsidRPr="000D44AB">
        <w:rPr>
          <w:rFonts w:ascii="Cambria" w:eastAsia="Times New Roman" w:hAnsi="Cambria" w:cs="Times New Roman"/>
          <w:sz w:val="24"/>
          <w:szCs w:val="24"/>
        </w:rPr>
        <w:t xml:space="preserve">кв. м, целевое назначение: </w:t>
      </w:r>
      <w:r w:rsidR="00D25620" w:rsidRPr="00D25620">
        <w:rPr>
          <w:rFonts w:ascii="Cambria" w:eastAsia="Times New Roman" w:hAnsi="Cambria" w:cs="Times New Roman"/>
          <w:sz w:val="24"/>
          <w:szCs w:val="24"/>
        </w:rPr>
        <w:t xml:space="preserve">оказание услуг/продажа товаров общественного питания </w:t>
      </w:r>
      <w:r w:rsidR="00D25620" w:rsidRPr="000D44AB">
        <w:rPr>
          <w:rFonts w:ascii="Cambria" w:eastAsia="Times New Roman" w:hAnsi="Cambria" w:cs="Times New Roman"/>
          <w:sz w:val="24"/>
          <w:szCs w:val="24"/>
        </w:rPr>
        <w:t>(далее – муниципальное имущество)</w:t>
      </w: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Default="007B62F6"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Default="00D25620" w:rsidP="007B62F6">
      <w:pPr>
        <w:rPr>
          <w:rFonts w:ascii="Cambria" w:eastAsia="Times New Roman" w:hAnsi="Cambria" w:cs="Times New Roman"/>
          <w:sz w:val="24"/>
          <w:szCs w:val="24"/>
        </w:rPr>
      </w:pPr>
    </w:p>
    <w:p w:rsidR="00D25620" w:rsidRPr="007B62F6" w:rsidRDefault="00D25620"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tbl>
      <w:tblPr>
        <w:tblW w:w="0" w:type="auto"/>
        <w:tblLook w:val="04A0" w:firstRow="1" w:lastRow="0" w:firstColumn="1" w:lastColumn="0" w:noHBand="0" w:noVBand="1"/>
      </w:tblPr>
      <w:tblGrid>
        <w:gridCol w:w="4785"/>
        <w:gridCol w:w="4786"/>
      </w:tblGrid>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№2</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к приказу № </w:t>
            </w:r>
            <w:r w:rsidR="00FE7C59">
              <w:rPr>
                <w:rFonts w:ascii="Cambria" w:eastAsia="Times New Roman" w:hAnsi="Cambria" w:cs="Times New Roman"/>
                <w:sz w:val="24"/>
                <w:szCs w:val="24"/>
              </w:rPr>
              <w:t>58</w:t>
            </w:r>
          </w:p>
          <w:p w:rsidR="007B62F6" w:rsidRPr="007B62F6" w:rsidRDefault="007B62F6" w:rsidP="00D25620">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от «</w:t>
            </w:r>
            <w:r w:rsidR="00D25620">
              <w:rPr>
                <w:rFonts w:ascii="Cambria" w:eastAsia="Times New Roman" w:hAnsi="Cambria" w:cs="Times New Roman"/>
                <w:sz w:val="24"/>
                <w:szCs w:val="24"/>
              </w:rPr>
              <w:t>17</w:t>
            </w:r>
            <w:r w:rsidRPr="007B62F6">
              <w:rPr>
                <w:rFonts w:ascii="Cambria" w:eastAsia="Times New Roman" w:hAnsi="Cambria" w:cs="Times New Roman"/>
                <w:sz w:val="24"/>
                <w:szCs w:val="24"/>
              </w:rPr>
              <w:t>» ма</w:t>
            </w:r>
            <w:r w:rsidR="00D25620">
              <w:rPr>
                <w:rFonts w:ascii="Cambria" w:eastAsia="Times New Roman" w:hAnsi="Cambria" w:cs="Times New Roman"/>
                <w:sz w:val="24"/>
                <w:szCs w:val="24"/>
              </w:rPr>
              <w:t>я</w:t>
            </w:r>
            <w:r w:rsidRPr="007B62F6">
              <w:rPr>
                <w:rFonts w:ascii="Cambria" w:eastAsia="Times New Roman" w:hAnsi="Cambria" w:cs="Times New Roman"/>
                <w:sz w:val="24"/>
                <w:szCs w:val="24"/>
              </w:rPr>
              <w:t xml:space="preserve"> 2016 года</w:t>
            </w: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7B62F6">
      <w:pPr>
        <w:jc w:val="center"/>
        <w:rPr>
          <w:rFonts w:ascii="Cambria" w:eastAsia="Times New Roman" w:hAnsi="Cambria" w:cs="Times New Roman"/>
          <w:b/>
          <w:sz w:val="28"/>
          <w:szCs w:val="24"/>
        </w:rPr>
      </w:pPr>
      <w:r w:rsidRPr="007B62F6">
        <w:rPr>
          <w:rFonts w:ascii="Cambria" w:eastAsia="Times New Roman" w:hAnsi="Cambria" w:cs="Times New Roman"/>
          <w:b/>
          <w:sz w:val="28"/>
          <w:szCs w:val="24"/>
        </w:rPr>
        <w:t>Состав   аукционной комиссии</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для проведения открытого аукциона</w:t>
      </w:r>
      <w:r w:rsidR="00B97078">
        <w:rPr>
          <w:rFonts w:ascii="Cambria" w:eastAsia="Times New Roman" w:hAnsi="Cambria" w:cs="Times New Roman"/>
          <w:sz w:val="24"/>
          <w:szCs w:val="24"/>
        </w:rPr>
        <w:t xml:space="preserve"> на</w:t>
      </w:r>
      <w:r w:rsidRPr="007B62F6">
        <w:rPr>
          <w:rFonts w:ascii="Cambria" w:eastAsia="Times New Roman" w:hAnsi="Cambria" w:cs="Times New Roman"/>
          <w:sz w:val="24"/>
          <w:szCs w:val="24"/>
        </w:rPr>
        <w:t xml:space="preserve"> </w:t>
      </w:r>
      <w:r w:rsidR="00D25620" w:rsidRPr="007B62F6">
        <w:rPr>
          <w:rFonts w:ascii="Cambria" w:eastAsia="Times New Roman" w:hAnsi="Cambria" w:cs="Times New Roman"/>
          <w:sz w:val="24"/>
          <w:szCs w:val="24"/>
        </w:rPr>
        <w:t xml:space="preserve">право заключения </w:t>
      </w:r>
      <w:r w:rsidR="00D25620" w:rsidRPr="003A4F37">
        <w:rPr>
          <w:rFonts w:ascii="Cambria" w:eastAsia="Times New Roman" w:hAnsi="Cambria" w:cs="Times New Roman"/>
          <w:sz w:val="24"/>
          <w:szCs w:val="24"/>
        </w:rPr>
        <w:t>договора аренды некапитальных строений и сооружений</w:t>
      </w:r>
      <w:r w:rsidR="00D25620" w:rsidRPr="007B62F6">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на территории муниципального автономного учреждения культуры городского округа Домодедово «Городской парк культуры и отдыха «Ёлочки»: </w:t>
      </w:r>
    </w:p>
    <w:p w:rsidR="007B62F6" w:rsidRPr="007B62F6" w:rsidRDefault="007B62F6" w:rsidP="007B62F6">
      <w:pPr>
        <w:rPr>
          <w:rFonts w:ascii="Cambria" w:eastAsia="Times New Roman" w:hAnsi="Cambria" w:cs="Times New Roman"/>
          <w:b/>
          <w:sz w:val="24"/>
          <w:szCs w:val="24"/>
        </w:rPr>
      </w:pPr>
      <w:r w:rsidRPr="007B62F6">
        <w:rPr>
          <w:rFonts w:ascii="Cambria" w:eastAsia="Times New Roman" w:hAnsi="Cambria" w:cs="Times New Roman"/>
          <w:b/>
          <w:sz w:val="24"/>
          <w:szCs w:val="24"/>
        </w:rPr>
        <w:t>Председатель комиссии (член комиссии):</w:t>
      </w:r>
    </w:p>
    <w:tbl>
      <w:tblPr>
        <w:tblW w:w="0" w:type="auto"/>
        <w:tblLook w:val="04A0" w:firstRow="1" w:lastRow="0" w:firstColumn="1" w:lastColumn="0" w:noHBand="0" w:noVBand="1"/>
      </w:tblPr>
      <w:tblGrid>
        <w:gridCol w:w="4785"/>
        <w:gridCol w:w="4786"/>
      </w:tblGrid>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Костюк Юлия Александровна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Директор</w:t>
            </w:r>
          </w:p>
        </w:tc>
      </w:tr>
    </w:tbl>
    <w:p w:rsidR="007B62F6" w:rsidRPr="007B62F6" w:rsidRDefault="007B62F6" w:rsidP="007B62F6">
      <w:pPr>
        <w:rPr>
          <w:rFonts w:ascii="Cambria" w:eastAsia="Times New Roman" w:hAnsi="Cambria" w:cs="Times New Roman"/>
          <w:sz w:val="24"/>
          <w:szCs w:val="24"/>
          <w:highlight w:val="yellow"/>
        </w:rPr>
      </w:pPr>
    </w:p>
    <w:p w:rsidR="007B62F6" w:rsidRPr="007B62F6" w:rsidRDefault="007B62F6" w:rsidP="007B62F6">
      <w:pPr>
        <w:rPr>
          <w:rFonts w:ascii="Cambria" w:eastAsia="Times New Roman" w:hAnsi="Cambria" w:cs="Times New Roman"/>
          <w:b/>
          <w:sz w:val="24"/>
          <w:szCs w:val="24"/>
        </w:rPr>
      </w:pPr>
      <w:r w:rsidRPr="007B62F6">
        <w:rPr>
          <w:rFonts w:ascii="Cambria" w:eastAsia="Times New Roman" w:hAnsi="Cambria" w:cs="Times New Roman"/>
          <w:b/>
          <w:sz w:val="24"/>
          <w:szCs w:val="24"/>
        </w:rPr>
        <w:t>Члены комиссии:</w:t>
      </w:r>
    </w:p>
    <w:tbl>
      <w:tblPr>
        <w:tblW w:w="0" w:type="auto"/>
        <w:tblLook w:val="04A0" w:firstRow="1" w:lastRow="0" w:firstColumn="1" w:lastColumn="0" w:noHBand="0" w:noVBand="1"/>
      </w:tblPr>
      <w:tblGrid>
        <w:gridCol w:w="4785"/>
        <w:gridCol w:w="4786"/>
      </w:tblGrid>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bookmarkStart w:id="11" w:name="OLE_LINK32"/>
            <w:bookmarkStart w:id="12" w:name="OLE_LINK33"/>
            <w:proofErr w:type="spellStart"/>
            <w:r w:rsidRPr="007B62F6">
              <w:rPr>
                <w:rFonts w:ascii="Cambria" w:eastAsia="Times New Roman" w:hAnsi="Cambria" w:cs="Times New Roman"/>
                <w:sz w:val="24"/>
                <w:szCs w:val="24"/>
              </w:rPr>
              <w:t>Обозин</w:t>
            </w:r>
            <w:proofErr w:type="spellEnd"/>
            <w:r w:rsidRPr="007B62F6">
              <w:rPr>
                <w:rFonts w:ascii="Cambria" w:eastAsia="Times New Roman" w:hAnsi="Cambria" w:cs="Times New Roman"/>
                <w:sz w:val="24"/>
                <w:szCs w:val="24"/>
              </w:rPr>
              <w:t xml:space="preserve"> Алексей Александрович  </w:t>
            </w:r>
          </w:p>
          <w:bookmarkEnd w:id="11"/>
          <w:bookmarkEnd w:id="12"/>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 xml:space="preserve">        Заместитель директора – начальник службы безопасности</w:t>
            </w:r>
          </w:p>
          <w:p w:rsidR="007B62F6" w:rsidRPr="007B62F6" w:rsidRDefault="007B62F6" w:rsidP="007B62F6">
            <w:pPr>
              <w:spacing w:after="0" w:line="240" w:lineRule="auto"/>
              <w:jc w:val="center"/>
              <w:rPr>
                <w:rFonts w:ascii="Cambria" w:eastAsia="Times New Roman" w:hAnsi="Cambria" w:cs="Times New Roman"/>
                <w:sz w:val="24"/>
                <w:szCs w:val="24"/>
              </w:rPr>
            </w:pPr>
          </w:p>
        </w:tc>
      </w:tr>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bookmarkStart w:id="13" w:name="OLE_LINK34"/>
            <w:bookmarkStart w:id="14" w:name="OLE_LINK35"/>
            <w:proofErr w:type="spellStart"/>
            <w:r w:rsidRPr="007B62F6">
              <w:rPr>
                <w:rFonts w:ascii="Cambria" w:eastAsia="Times New Roman" w:hAnsi="Cambria" w:cs="Times New Roman"/>
                <w:sz w:val="24"/>
                <w:szCs w:val="24"/>
              </w:rPr>
              <w:t>Аблаев</w:t>
            </w:r>
            <w:proofErr w:type="spellEnd"/>
            <w:r w:rsidRPr="007B62F6">
              <w:rPr>
                <w:rFonts w:ascii="Cambria" w:eastAsia="Times New Roman" w:hAnsi="Cambria" w:cs="Times New Roman"/>
                <w:sz w:val="24"/>
                <w:szCs w:val="24"/>
              </w:rPr>
              <w:t xml:space="preserve"> </w:t>
            </w:r>
            <w:bookmarkStart w:id="15" w:name="OLE_LINK20"/>
            <w:bookmarkStart w:id="16" w:name="OLE_LINK21"/>
            <w:bookmarkStart w:id="17" w:name="OLE_LINK22"/>
            <w:r w:rsidRPr="007B62F6">
              <w:rPr>
                <w:rFonts w:ascii="Cambria" w:eastAsia="Times New Roman" w:hAnsi="Cambria" w:cs="Times New Roman"/>
                <w:sz w:val="24"/>
                <w:szCs w:val="24"/>
              </w:rPr>
              <w:t>Денис Михайлович</w:t>
            </w:r>
            <w:bookmarkEnd w:id="15"/>
            <w:bookmarkEnd w:id="16"/>
            <w:bookmarkEnd w:id="17"/>
          </w:p>
          <w:bookmarkEnd w:id="13"/>
          <w:bookmarkEnd w:id="14"/>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Заместитель директора</w:t>
            </w:r>
          </w:p>
          <w:p w:rsidR="007B62F6" w:rsidRPr="007B62F6" w:rsidRDefault="007B62F6" w:rsidP="007B62F6">
            <w:pPr>
              <w:spacing w:after="0" w:line="240" w:lineRule="auto"/>
              <w:jc w:val="center"/>
              <w:rPr>
                <w:rFonts w:ascii="Cambria" w:eastAsia="Times New Roman" w:hAnsi="Cambria" w:cs="Times New Roman"/>
                <w:b/>
                <w:sz w:val="24"/>
                <w:szCs w:val="24"/>
              </w:rPr>
            </w:pPr>
          </w:p>
        </w:tc>
      </w:tr>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bookmarkStart w:id="18" w:name="OLE_LINK23"/>
            <w:bookmarkStart w:id="19" w:name="OLE_LINK24"/>
            <w:bookmarkStart w:id="20" w:name="OLE_LINK36"/>
            <w:r w:rsidRPr="007B62F6">
              <w:rPr>
                <w:rFonts w:ascii="Cambria" w:eastAsia="Times New Roman" w:hAnsi="Cambria" w:cs="Times New Roman"/>
                <w:sz w:val="24"/>
                <w:szCs w:val="24"/>
              </w:rPr>
              <w:t>Астахов Сергей Иванович</w:t>
            </w:r>
          </w:p>
          <w:bookmarkEnd w:id="18"/>
          <w:bookmarkEnd w:id="19"/>
          <w:bookmarkEnd w:id="20"/>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Заведующий административно-хозяйственным отделом</w:t>
            </w:r>
          </w:p>
          <w:p w:rsidR="007B62F6" w:rsidRPr="007B62F6" w:rsidRDefault="007B62F6" w:rsidP="007B62F6">
            <w:pPr>
              <w:spacing w:after="0" w:line="240" w:lineRule="auto"/>
              <w:jc w:val="center"/>
              <w:rPr>
                <w:rFonts w:ascii="Cambria" w:eastAsia="Times New Roman" w:hAnsi="Cambria" w:cs="Times New Roman"/>
                <w:sz w:val="24"/>
                <w:szCs w:val="24"/>
              </w:rPr>
            </w:pPr>
          </w:p>
        </w:tc>
      </w:tr>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bookmarkStart w:id="21" w:name="OLE_LINK25"/>
            <w:bookmarkStart w:id="22" w:name="OLE_LINK26"/>
            <w:bookmarkStart w:id="23" w:name="OLE_LINK37"/>
            <w:r w:rsidRPr="007B62F6">
              <w:rPr>
                <w:rFonts w:ascii="Cambria" w:eastAsia="Times New Roman" w:hAnsi="Cambria" w:cs="Times New Roman"/>
                <w:sz w:val="24"/>
                <w:szCs w:val="24"/>
              </w:rPr>
              <w:t>Богданова Екатерина Андреевна</w:t>
            </w:r>
          </w:p>
          <w:bookmarkEnd w:id="21"/>
          <w:bookmarkEnd w:id="22"/>
          <w:bookmarkEnd w:id="23"/>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Методист</w:t>
            </w:r>
          </w:p>
        </w:tc>
      </w:tr>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bookmarkStart w:id="24" w:name="OLE_LINK27"/>
            <w:bookmarkStart w:id="25" w:name="OLE_LINK28"/>
            <w:bookmarkStart w:id="26" w:name="OLE_LINK38"/>
            <w:r w:rsidRPr="007B62F6">
              <w:rPr>
                <w:rFonts w:ascii="Cambria" w:eastAsia="Times New Roman" w:hAnsi="Cambria" w:cs="Times New Roman"/>
                <w:sz w:val="24"/>
                <w:szCs w:val="24"/>
              </w:rPr>
              <w:t>Зонова Таисия Николаевна</w:t>
            </w:r>
          </w:p>
          <w:bookmarkEnd w:id="24"/>
          <w:bookmarkEnd w:id="25"/>
          <w:bookmarkEnd w:id="26"/>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 xml:space="preserve">Заведующий </w:t>
            </w:r>
            <w:proofErr w:type="spellStart"/>
            <w:r w:rsidRPr="007B62F6">
              <w:rPr>
                <w:rFonts w:ascii="Cambria" w:eastAsia="Times New Roman" w:hAnsi="Cambria" w:cs="Times New Roman"/>
                <w:sz w:val="24"/>
                <w:szCs w:val="24"/>
              </w:rPr>
              <w:t>зеленопарковым</w:t>
            </w:r>
            <w:proofErr w:type="spellEnd"/>
            <w:r w:rsidRPr="007B62F6">
              <w:rPr>
                <w:rFonts w:ascii="Cambria" w:eastAsia="Times New Roman" w:hAnsi="Cambria" w:cs="Times New Roman"/>
                <w:sz w:val="24"/>
                <w:szCs w:val="24"/>
              </w:rPr>
              <w:t xml:space="preserve"> хозяйством</w:t>
            </w: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spacing w:after="0" w:line="240" w:lineRule="auto"/>
        <w:jc w:val="center"/>
        <w:rPr>
          <w:rFonts w:ascii="Cambria" w:eastAsia="Times New Roman" w:hAnsi="Cambria" w:cs="Times New Roman"/>
          <w:sz w:val="24"/>
          <w:szCs w:val="28"/>
        </w:rPr>
      </w:pPr>
    </w:p>
    <w:tbl>
      <w:tblPr>
        <w:tblW w:w="0" w:type="auto"/>
        <w:tblLook w:val="04A0" w:firstRow="1" w:lastRow="0" w:firstColumn="1" w:lastColumn="0" w:noHBand="0" w:noVBand="1"/>
      </w:tblPr>
      <w:tblGrid>
        <w:gridCol w:w="4785"/>
        <w:gridCol w:w="4786"/>
      </w:tblGrid>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№3</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к приказу № </w:t>
            </w:r>
            <w:r w:rsidR="00FE7C59">
              <w:rPr>
                <w:rFonts w:ascii="Cambria" w:eastAsia="Times New Roman" w:hAnsi="Cambria" w:cs="Times New Roman"/>
                <w:sz w:val="24"/>
                <w:szCs w:val="24"/>
              </w:rPr>
              <w:t>58</w:t>
            </w:r>
          </w:p>
          <w:p w:rsidR="007B62F6" w:rsidRPr="007B62F6" w:rsidRDefault="007B62F6" w:rsidP="00B97078">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от «</w:t>
            </w:r>
            <w:r w:rsidR="00B97078">
              <w:rPr>
                <w:rFonts w:ascii="Cambria" w:eastAsia="Times New Roman" w:hAnsi="Cambria" w:cs="Times New Roman"/>
                <w:sz w:val="24"/>
                <w:szCs w:val="24"/>
              </w:rPr>
              <w:t>17</w:t>
            </w:r>
            <w:r w:rsidRPr="007B62F6">
              <w:rPr>
                <w:rFonts w:ascii="Cambria" w:eastAsia="Times New Roman" w:hAnsi="Cambria" w:cs="Times New Roman"/>
                <w:sz w:val="24"/>
                <w:szCs w:val="24"/>
              </w:rPr>
              <w:t>» ма</w:t>
            </w:r>
            <w:r w:rsidR="00B97078">
              <w:rPr>
                <w:rFonts w:ascii="Cambria" w:eastAsia="Times New Roman" w:hAnsi="Cambria" w:cs="Times New Roman"/>
                <w:sz w:val="24"/>
                <w:szCs w:val="24"/>
              </w:rPr>
              <w:t>я</w:t>
            </w:r>
            <w:r w:rsidRPr="007B62F6">
              <w:rPr>
                <w:rFonts w:ascii="Cambria" w:eastAsia="Times New Roman" w:hAnsi="Cambria" w:cs="Times New Roman"/>
                <w:sz w:val="24"/>
                <w:szCs w:val="24"/>
              </w:rPr>
              <w:t xml:space="preserve"> 2016 года</w:t>
            </w:r>
          </w:p>
        </w:tc>
      </w:tr>
    </w:tbl>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Извещение</w:t>
      </w: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о проведении открытого аукциона на право заключения договора</w:t>
      </w:r>
      <w:r w:rsidR="00B97078">
        <w:rPr>
          <w:rFonts w:ascii="Cambria" w:eastAsia="Times New Roman" w:hAnsi="Cambria" w:cs="Times New Roman"/>
          <w:b/>
          <w:sz w:val="24"/>
          <w:szCs w:val="28"/>
        </w:rPr>
        <w:t xml:space="preserve"> </w:t>
      </w:r>
      <w:r w:rsidR="00B97078" w:rsidRPr="00B97078">
        <w:rPr>
          <w:rFonts w:ascii="Cambria" w:eastAsia="Times New Roman" w:hAnsi="Cambria" w:cs="Times New Roman"/>
          <w:b/>
          <w:sz w:val="24"/>
          <w:szCs w:val="28"/>
        </w:rPr>
        <w:t>аренды некапитальных строений и сооружений</w:t>
      </w:r>
      <w:r w:rsidR="00B97078">
        <w:rPr>
          <w:rFonts w:ascii="Cambria" w:eastAsia="Times New Roman" w:hAnsi="Cambria" w:cs="Times New Roman"/>
          <w:b/>
          <w:sz w:val="24"/>
          <w:szCs w:val="28"/>
        </w:rPr>
        <w:t xml:space="preserve"> на </w:t>
      </w:r>
      <w:r w:rsidR="00B97078" w:rsidRPr="00B97078">
        <w:rPr>
          <w:rFonts w:ascii="Cambria" w:eastAsia="Times New Roman" w:hAnsi="Cambria" w:cs="Times New Roman"/>
          <w:b/>
          <w:sz w:val="24"/>
          <w:szCs w:val="28"/>
        </w:rPr>
        <w:t>территории муниципального автономного учреждения культуры городского округа Домодедово «Городской парк культуры и отдыха «Ёлочки»</w:t>
      </w:r>
      <w:r w:rsidRPr="007B62F6">
        <w:rPr>
          <w:rFonts w:ascii="Cambria" w:eastAsia="Times New Roman" w:hAnsi="Cambria" w:cs="Times New Roman"/>
          <w:b/>
          <w:sz w:val="24"/>
          <w:szCs w:val="28"/>
        </w:rPr>
        <w:t xml:space="preserve">, ориентир зоны </w:t>
      </w:r>
      <w:r w:rsidR="007B30A4">
        <w:rPr>
          <w:rFonts w:ascii="Cambria" w:eastAsia="Times New Roman" w:hAnsi="Cambria" w:cs="Times New Roman"/>
          <w:b/>
          <w:sz w:val="24"/>
          <w:szCs w:val="28"/>
        </w:rPr>
        <w:t>нахождения муниципального имущества</w:t>
      </w:r>
      <w:r w:rsidRPr="007B62F6">
        <w:rPr>
          <w:rFonts w:ascii="Cambria" w:eastAsia="Times New Roman" w:hAnsi="Cambria" w:cs="Times New Roman"/>
          <w:b/>
          <w:sz w:val="24"/>
          <w:szCs w:val="28"/>
        </w:rPr>
        <w:t>: 142000, Московская область, г. Домодедово, ул. Каширское шоссе, д. 107</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 Организатор аукциона:</w:t>
      </w:r>
      <w:r w:rsidRPr="007B62F6">
        <w:rPr>
          <w:rFonts w:ascii="Cambria" w:eastAsia="Times New Roman" w:hAnsi="Cambria" w:cs="Times New Roman"/>
          <w:sz w:val="24"/>
          <w:szCs w:val="28"/>
        </w:rPr>
        <w:t xml:space="preserve"> </w:t>
      </w:r>
      <w:bookmarkStart w:id="27" w:name="OLE_LINK1"/>
      <w:bookmarkStart w:id="28" w:name="OLE_LINK2"/>
      <w:r w:rsidRPr="007B62F6">
        <w:rPr>
          <w:rFonts w:ascii="Cambria" w:eastAsia="Times New Roman" w:hAnsi="Cambria" w:cs="Times New Roman"/>
          <w:sz w:val="24"/>
          <w:szCs w:val="28"/>
        </w:rPr>
        <w:t xml:space="preserve">Муниципальное автономное учреждение культуры городского округа Домодедово «ГОРОДСКОЙ ПАРК КУЛЬТУРЫ И ОТДЫХА «ЁЛОЧКИ» </w:t>
      </w:r>
      <w:bookmarkEnd w:id="27"/>
      <w:bookmarkEnd w:id="28"/>
      <w:r w:rsidRPr="007B62F6">
        <w:rPr>
          <w:rFonts w:ascii="Cambria" w:eastAsia="Times New Roman" w:hAnsi="Cambria" w:cs="Times New Roman"/>
          <w:sz w:val="24"/>
          <w:szCs w:val="28"/>
        </w:rPr>
        <w:t>(</w:t>
      </w:r>
      <w:bookmarkStart w:id="29" w:name="OLE_LINK3"/>
      <w:bookmarkStart w:id="30" w:name="OLE_LINK4"/>
      <w:r w:rsidRPr="007B62F6">
        <w:rPr>
          <w:rFonts w:ascii="Cambria" w:eastAsia="Times New Roman" w:hAnsi="Cambria" w:cs="Times New Roman"/>
          <w:sz w:val="24"/>
          <w:szCs w:val="28"/>
        </w:rPr>
        <w:t>МАУК «ГПК и О «Ёлочки»</w:t>
      </w:r>
      <w:bookmarkEnd w:id="29"/>
      <w:bookmarkEnd w:id="30"/>
      <w:r w:rsidRPr="007B62F6">
        <w:rPr>
          <w:rFonts w:ascii="Cambria" w:eastAsia="Times New Roman" w:hAnsi="Cambria" w:cs="Times New Roman"/>
          <w:sz w:val="24"/>
          <w:szCs w:val="28"/>
        </w:rPr>
        <w:t>)</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 Место нахождения:</w:t>
      </w:r>
      <w:r w:rsidRPr="007B62F6">
        <w:rPr>
          <w:rFonts w:ascii="Cambria" w:eastAsia="Times New Roman" w:hAnsi="Cambria" w:cs="Times New Roman"/>
          <w:sz w:val="24"/>
          <w:szCs w:val="28"/>
        </w:rPr>
        <w:t xml:space="preserve"> </w:t>
      </w:r>
      <w:bookmarkStart w:id="31" w:name="OLE_LINK5"/>
      <w:bookmarkStart w:id="32" w:name="OLE_LINK6"/>
      <w:bookmarkStart w:id="33" w:name="OLE_LINK7"/>
      <w:bookmarkStart w:id="34" w:name="OLE_LINK8"/>
      <w:r w:rsidRPr="007B62F6">
        <w:rPr>
          <w:rFonts w:ascii="Cambria" w:eastAsia="Times New Roman" w:hAnsi="Cambria" w:cs="Times New Roman"/>
          <w:sz w:val="24"/>
          <w:szCs w:val="28"/>
        </w:rPr>
        <w:t>142000</w:t>
      </w:r>
      <w:bookmarkEnd w:id="31"/>
      <w:bookmarkEnd w:id="32"/>
      <w:r w:rsidRPr="007B62F6">
        <w:rPr>
          <w:rFonts w:ascii="Cambria" w:eastAsia="Times New Roman" w:hAnsi="Cambria" w:cs="Times New Roman"/>
          <w:sz w:val="24"/>
          <w:szCs w:val="28"/>
        </w:rPr>
        <w:t>, Московская область, г. Домодедово, ул. Каширское шоссе, д. 107</w:t>
      </w:r>
    </w:p>
    <w:bookmarkEnd w:id="33"/>
    <w:bookmarkEnd w:id="34"/>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 Почтовый адрес:</w:t>
      </w:r>
      <w:r w:rsidRPr="007B62F6">
        <w:rPr>
          <w:rFonts w:ascii="Cambria" w:eastAsia="Times New Roman" w:hAnsi="Cambria" w:cs="Times New Roman"/>
          <w:sz w:val="24"/>
          <w:szCs w:val="28"/>
        </w:rPr>
        <w:t xml:space="preserve"> 142000, Московская область, г. Домодедово, ул. Каширское шоссе, д. 107</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4. Телефон:</w:t>
      </w:r>
      <w:r w:rsidRPr="007B62F6">
        <w:rPr>
          <w:rFonts w:ascii="Cambria" w:eastAsia="Times New Roman" w:hAnsi="Cambria" w:cs="Times New Roman"/>
          <w:sz w:val="24"/>
          <w:szCs w:val="28"/>
        </w:rPr>
        <w:t xml:space="preserve"> +7 (926) 337-97-20; +7 (917) 563-15-15; </w:t>
      </w:r>
      <w:bookmarkStart w:id="35" w:name="OLE_LINK16"/>
      <w:bookmarkStart w:id="36" w:name="OLE_LINK17"/>
      <w:r w:rsidRPr="007B62F6">
        <w:rPr>
          <w:rFonts w:ascii="Cambria" w:eastAsia="Times New Roman" w:hAnsi="Cambria" w:cs="Times New Roman"/>
          <w:sz w:val="24"/>
          <w:szCs w:val="28"/>
        </w:rPr>
        <w:t xml:space="preserve">+7 (903) 197-01-01  </w:t>
      </w:r>
      <w:bookmarkEnd w:id="35"/>
      <w:bookmarkEnd w:id="36"/>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5. </w:t>
      </w:r>
      <w:r w:rsidRPr="007B62F6">
        <w:rPr>
          <w:rFonts w:ascii="Cambria" w:eastAsia="Times New Roman" w:hAnsi="Cambria" w:cs="Times New Roman"/>
          <w:b/>
          <w:sz w:val="24"/>
          <w:szCs w:val="28"/>
          <w:lang w:val="en-US"/>
        </w:rPr>
        <w:t>E</w:t>
      </w:r>
      <w:r w:rsidRPr="007B62F6">
        <w:rPr>
          <w:rFonts w:ascii="Cambria" w:eastAsia="Times New Roman" w:hAnsi="Cambria" w:cs="Times New Roman"/>
          <w:b/>
          <w:sz w:val="24"/>
          <w:szCs w:val="28"/>
        </w:rPr>
        <w:t>-</w:t>
      </w:r>
      <w:r w:rsidRPr="007B62F6">
        <w:rPr>
          <w:rFonts w:ascii="Cambria" w:eastAsia="Times New Roman" w:hAnsi="Cambria" w:cs="Times New Roman"/>
          <w:b/>
          <w:sz w:val="24"/>
          <w:szCs w:val="28"/>
          <w:lang w:val="en-US"/>
        </w:rPr>
        <w:t>mail</w:t>
      </w:r>
      <w:r w:rsidRPr="007B62F6">
        <w:rPr>
          <w:rFonts w:ascii="Cambria" w:eastAsia="Times New Roman" w:hAnsi="Cambria" w:cs="Times New Roman"/>
          <w:b/>
          <w:sz w:val="24"/>
          <w:szCs w:val="28"/>
        </w:rPr>
        <w:t>:</w:t>
      </w:r>
      <w:r w:rsidRPr="007B62F6">
        <w:rPr>
          <w:rFonts w:ascii="Cambria" w:eastAsia="Times New Roman" w:hAnsi="Cambria" w:cs="Times New Roman"/>
          <w:sz w:val="24"/>
          <w:szCs w:val="28"/>
        </w:rPr>
        <w:t xml:space="preserve"> </w:t>
      </w:r>
      <w:bookmarkStart w:id="37" w:name="OLE_LINK18"/>
      <w:proofErr w:type="spellStart"/>
      <w:r w:rsidRPr="007B62F6">
        <w:rPr>
          <w:rFonts w:ascii="Cambria" w:eastAsia="Times New Roman" w:hAnsi="Cambria" w:cs="Times New Roman"/>
          <w:sz w:val="24"/>
          <w:szCs w:val="28"/>
          <w:lang w:val="en-US"/>
        </w:rPr>
        <w:t>elkipark</w:t>
      </w:r>
      <w:proofErr w:type="spellEnd"/>
      <w:r w:rsidRPr="007B62F6">
        <w:rPr>
          <w:rFonts w:ascii="Cambria" w:eastAsia="Times New Roman" w:hAnsi="Cambria" w:cs="Times New Roman"/>
          <w:sz w:val="24"/>
          <w:szCs w:val="28"/>
        </w:rPr>
        <w:t>@</w:t>
      </w:r>
      <w:proofErr w:type="spellStart"/>
      <w:r w:rsidRPr="007B62F6">
        <w:rPr>
          <w:rFonts w:ascii="Cambria" w:eastAsia="Times New Roman" w:hAnsi="Cambria" w:cs="Times New Roman"/>
          <w:sz w:val="24"/>
          <w:szCs w:val="28"/>
          <w:lang w:val="en-US"/>
        </w:rPr>
        <w:t>yandex</w:t>
      </w:r>
      <w:proofErr w:type="spellEnd"/>
      <w:r w:rsidRPr="007B62F6">
        <w:rPr>
          <w:rFonts w:ascii="Cambria" w:eastAsia="Times New Roman" w:hAnsi="Cambria" w:cs="Times New Roman"/>
          <w:sz w:val="24"/>
          <w:szCs w:val="28"/>
        </w:rPr>
        <w:t>.</w:t>
      </w:r>
      <w:proofErr w:type="spellStart"/>
      <w:r w:rsidRPr="007B62F6">
        <w:rPr>
          <w:rFonts w:ascii="Cambria" w:eastAsia="Times New Roman" w:hAnsi="Cambria" w:cs="Times New Roman"/>
          <w:sz w:val="24"/>
          <w:szCs w:val="28"/>
          <w:lang w:val="en-US"/>
        </w:rPr>
        <w:t>ru</w:t>
      </w:r>
      <w:proofErr w:type="spellEnd"/>
      <w:r w:rsidRPr="007B62F6">
        <w:rPr>
          <w:rFonts w:ascii="Cambria" w:eastAsia="Times New Roman" w:hAnsi="Cambria" w:cs="Times New Roman"/>
          <w:sz w:val="24"/>
          <w:szCs w:val="28"/>
        </w:rPr>
        <w:t xml:space="preserve">  </w:t>
      </w:r>
      <w:bookmarkEnd w:id="37"/>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6. Контактное лицо:</w:t>
      </w:r>
      <w:r w:rsidRPr="007B62F6">
        <w:rPr>
          <w:rFonts w:ascii="Cambria" w:eastAsia="Times New Roman" w:hAnsi="Cambria" w:cs="Times New Roman"/>
          <w:sz w:val="24"/>
          <w:szCs w:val="28"/>
        </w:rPr>
        <w:t xml:space="preserve"> Андрей Швецов; Богданова Екатерина; Костюк Юлия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7. Основание для проведения аукциона:</w:t>
      </w:r>
      <w:r w:rsidRPr="007B62F6">
        <w:rPr>
          <w:rFonts w:ascii="Cambria" w:eastAsia="Times New Roman" w:hAnsi="Cambria" w:cs="Times New Roman"/>
          <w:sz w:val="24"/>
          <w:szCs w:val="28"/>
        </w:rPr>
        <w:t xml:space="preserve"> </w:t>
      </w:r>
      <w:r w:rsidR="00B97078">
        <w:rPr>
          <w:rFonts w:ascii="Cambria" w:eastAsia="Times New Roman" w:hAnsi="Cambria" w:cs="Times New Roman"/>
          <w:sz w:val="24"/>
          <w:szCs w:val="24"/>
        </w:rPr>
        <w:t>Распоряжение</w:t>
      </w:r>
      <w:r w:rsidR="00B97078" w:rsidRPr="007B62F6">
        <w:rPr>
          <w:rFonts w:ascii="Cambria" w:eastAsia="Times New Roman" w:hAnsi="Cambria" w:cs="Times New Roman"/>
          <w:sz w:val="24"/>
          <w:szCs w:val="24"/>
        </w:rPr>
        <w:t xml:space="preserve"> Администрации городского округа Домодедово Московской области от </w:t>
      </w:r>
      <w:r w:rsidR="00B97078">
        <w:rPr>
          <w:rFonts w:ascii="Cambria" w:eastAsia="Times New Roman" w:hAnsi="Cambria" w:cs="Times New Roman"/>
          <w:sz w:val="24"/>
          <w:szCs w:val="24"/>
        </w:rPr>
        <w:t>23</w:t>
      </w:r>
      <w:r w:rsidR="00B97078" w:rsidRPr="007B62F6">
        <w:rPr>
          <w:rFonts w:ascii="Cambria" w:eastAsia="Times New Roman" w:hAnsi="Cambria" w:cs="Times New Roman"/>
          <w:sz w:val="24"/>
          <w:szCs w:val="24"/>
        </w:rPr>
        <w:t xml:space="preserve">.03.2016 № </w:t>
      </w:r>
      <w:r w:rsidR="00B97078">
        <w:rPr>
          <w:rFonts w:ascii="Cambria" w:eastAsia="Times New Roman" w:hAnsi="Cambria" w:cs="Times New Roman"/>
          <w:sz w:val="24"/>
          <w:szCs w:val="24"/>
        </w:rPr>
        <w:t>26-6/100</w:t>
      </w:r>
      <w:r w:rsidR="00B97078" w:rsidRPr="007B62F6">
        <w:rPr>
          <w:rFonts w:ascii="Cambria" w:eastAsia="Times New Roman" w:hAnsi="Cambria" w:cs="Times New Roman"/>
          <w:sz w:val="24"/>
          <w:szCs w:val="24"/>
        </w:rPr>
        <w:t xml:space="preserve"> </w:t>
      </w:r>
      <w:r w:rsidR="00B97078">
        <w:rPr>
          <w:rFonts w:ascii="Cambria" w:eastAsia="Times New Roman" w:hAnsi="Cambria" w:cs="Times New Roman"/>
          <w:sz w:val="24"/>
          <w:szCs w:val="24"/>
        </w:rPr>
        <w:t xml:space="preserve">и </w:t>
      </w:r>
      <w:r w:rsidRPr="007B62F6">
        <w:rPr>
          <w:rFonts w:ascii="Cambria" w:eastAsia="Times New Roman" w:hAnsi="Cambria" w:cs="Times New Roman"/>
          <w:sz w:val="24"/>
          <w:szCs w:val="28"/>
        </w:rPr>
        <w:t>Приказ автономного учреждения культуры городского округа Домодедово «Городской парк культуры и отдыха «Ёлочки» от «</w:t>
      </w:r>
      <w:r w:rsidR="00B97078">
        <w:rPr>
          <w:rFonts w:ascii="Cambria" w:eastAsia="Times New Roman" w:hAnsi="Cambria" w:cs="Times New Roman"/>
          <w:sz w:val="24"/>
          <w:szCs w:val="28"/>
        </w:rPr>
        <w:t>17</w:t>
      </w:r>
      <w:r w:rsidRPr="007B62F6">
        <w:rPr>
          <w:rFonts w:ascii="Cambria" w:eastAsia="Times New Roman" w:hAnsi="Cambria" w:cs="Times New Roman"/>
          <w:sz w:val="24"/>
          <w:szCs w:val="28"/>
        </w:rPr>
        <w:t>» ма</w:t>
      </w:r>
      <w:r w:rsidR="00B97078">
        <w:rPr>
          <w:rFonts w:ascii="Cambria" w:eastAsia="Times New Roman" w:hAnsi="Cambria" w:cs="Times New Roman"/>
          <w:sz w:val="24"/>
          <w:szCs w:val="28"/>
        </w:rPr>
        <w:t>я</w:t>
      </w:r>
      <w:r w:rsidRPr="007B62F6">
        <w:rPr>
          <w:rFonts w:ascii="Cambria" w:eastAsia="Times New Roman" w:hAnsi="Cambria" w:cs="Times New Roman"/>
          <w:sz w:val="24"/>
          <w:szCs w:val="28"/>
        </w:rPr>
        <w:t xml:space="preserve"> 2016 г. № </w:t>
      </w:r>
      <w:r w:rsidR="00FE7C59" w:rsidRPr="00FE7C59">
        <w:rPr>
          <w:rFonts w:ascii="Cambria" w:eastAsia="Times New Roman" w:hAnsi="Cambria" w:cs="Times New Roman"/>
          <w:sz w:val="24"/>
          <w:szCs w:val="28"/>
        </w:rPr>
        <w:t>58</w:t>
      </w:r>
      <w:r w:rsidRPr="00FE7C59">
        <w:rPr>
          <w:rFonts w:ascii="Cambria" w:eastAsia="Times New Roman" w:hAnsi="Cambria" w:cs="Times New Roman"/>
          <w:sz w:val="24"/>
          <w:szCs w:val="28"/>
        </w:rPr>
        <w:t>.</w:t>
      </w:r>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8. Предмет аукциона: </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 xml:space="preserve">1. ЛОТ № 1: 142000, Московская обл., г. Домодедово, ш. Каширское, дом 107, некапитальное сооружение (пункт проката), площадью: 16 кв. м, целевое назначение: организация пункта проката велосипедов, роликов, </w:t>
      </w:r>
      <w:proofErr w:type="gramStart"/>
      <w:r w:rsidRPr="00B97078">
        <w:rPr>
          <w:rFonts w:ascii="Cambria" w:eastAsia="Times New Roman" w:hAnsi="Cambria" w:cs="Times New Roman"/>
          <w:sz w:val="24"/>
          <w:szCs w:val="28"/>
        </w:rPr>
        <w:t xml:space="preserve">самокатов,  </w:t>
      </w:r>
      <w:proofErr w:type="spellStart"/>
      <w:r w:rsidRPr="00B97078">
        <w:rPr>
          <w:rFonts w:ascii="Cambria" w:eastAsia="Times New Roman" w:hAnsi="Cambria" w:cs="Times New Roman"/>
          <w:sz w:val="24"/>
          <w:szCs w:val="28"/>
        </w:rPr>
        <w:t>сигвеев</w:t>
      </w:r>
      <w:proofErr w:type="spellEnd"/>
      <w:proofErr w:type="gramEnd"/>
      <w:r w:rsidRPr="00B97078">
        <w:rPr>
          <w:rFonts w:ascii="Cambria" w:eastAsia="Times New Roman" w:hAnsi="Cambria" w:cs="Times New Roman"/>
          <w:sz w:val="24"/>
          <w:szCs w:val="28"/>
        </w:rPr>
        <w:t xml:space="preserve">, </w:t>
      </w:r>
      <w:proofErr w:type="spellStart"/>
      <w:r w:rsidRPr="00B97078">
        <w:rPr>
          <w:rFonts w:ascii="Cambria" w:eastAsia="Times New Roman" w:hAnsi="Cambria" w:cs="Times New Roman"/>
          <w:sz w:val="24"/>
          <w:szCs w:val="28"/>
        </w:rPr>
        <w:t>гироскутеров</w:t>
      </w:r>
      <w:proofErr w:type="spellEnd"/>
      <w:r w:rsidRPr="00B97078">
        <w:rPr>
          <w:rFonts w:ascii="Cambria" w:eastAsia="Times New Roman" w:hAnsi="Cambria" w:cs="Times New Roman"/>
          <w:sz w:val="24"/>
          <w:szCs w:val="28"/>
        </w:rPr>
        <w:t xml:space="preserve"> и т.п. (далее – муниципальное имущество)</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 xml:space="preserve">2. ЛОТ № 2: 142000, Московская обл., г. Домодедово, ш. Каширское, дом 107, некапитальное сооружение (пункт проката), площадью: 18 кв. м, целевое назначение: организация пункта проката велосипедов, роликов, </w:t>
      </w:r>
      <w:proofErr w:type="gramStart"/>
      <w:r w:rsidRPr="00B97078">
        <w:rPr>
          <w:rFonts w:ascii="Cambria" w:eastAsia="Times New Roman" w:hAnsi="Cambria" w:cs="Times New Roman"/>
          <w:sz w:val="24"/>
          <w:szCs w:val="28"/>
        </w:rPr>
        <w:t xml:space="preserve">самокатов,  </w:t>
      </w:r>
      <w:proofErr w:type="spellStart"/>
      <w:r w:rsidRPr="00B97078">
        <w:rPr>
          <w:rFonts w:ascii="Cambria" w:eastAsia="Times New Roman" w:hAnsi="Cambria" w:cs="Times New Roman"/>
          <w:sz w:val="24"/>
          <w:szCs w:val="28"/>
        </w:rPr>
        <w:t>сигвеев</w:t>
      </w:r>
      <w:proofErr w:type="spellEnd"/>
      <w:proofErr w:type="gramEnd"/>
      <w:r w:rsidRPr="00B97078">
        <w:rPr>
          <w:rFonts w:ascii="Cambria" w:eastAsia="Times New Roman" w:hAnsi="Cambria" w:cs="Times New Roman"/>
          <w:sz w:val="24"/>
          <w:szCs w:val="28"/>
        </w:rPr>
        <w:t xml:space="preserve">, </w:t>
      </w:r>
      <w:proofErr w:type="spellStart"/>
      <w:r w:rsidRPr="00B97078">
        <w:rPr>
          <w:rFonts w:ascii="Cambria" w:eastAsia="Times New Roman" w:hAnsi="Cambria" w:cs="Times New Roman"/>
          <w:sz w:val="24"/>
          <w:szCs w:val="28"/>
        </w:rPr>
        <w:t>гироскутеров</w:t>
      </w:r>
      <w:proofErr w:type="spellEnd"/>
      <w:r w:rsidRPr="00B97078">
        <w:rPr>
          <w:rFonts w:ascii="Cambria" w:eastAsia="Times New Roman" w:hAnsi="Cambria" w:cs="Times New Roman"/>
          <w:sz w:val="24"/>
          <w:szCs w:val="28"/>
        </w:rPr>
        <w:t xml:space="preserve"> и т.п. (далее – муниципальное имущество)</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3. ЛОТ № 3: 142000, Московская обл., г. Домодедово, ш. Каширское, дом 107, некапитальное сооружение (шатер), площадью: 72 кв. м, целевое назначение: организация мини зоопарка, контактного зоопарка или эквивалент (далее – муниципальное имущество)</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4. ЛОТ № 4: 142000, Московская обл., г. Домодедово, ш. Каширское, дом 107, некапитальное строение (Деревянный киоск), площадью: 7,5 кв. м, целевое назначение: организация торговли сувенирной продукции (далее – муниципальное имущество)</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lastRenderedPageBreak/>
        <w:t xml:space="preserve">5. </w:t>
      </w:r>
      <w:r w:rsidR="00FE7C59" w:rsidRPr="007B62F6">
        <w:rPr>
          <w:rFonts w:ascii="Cambria" w:eastAsia="Times New Roman" w:hAnsi="Cambria" w:cs="Times New Roman"/>
          <w:sz w:val="24"/>
          <w:szCs w:val="24"/>
        </w:rPr>
        <w:t xml:space="preserve">ЛОТ № 5: </w:t>
      </w:r>
      <w:r w:rsidR="00FE7C59" w:rsidRPr="00F3111D">
        <w:rPr>
          <w:rFonts w:ascii="Cambria" w:eastAsia="Times New Roman" w:hAnsi="Cambria" w:cs="Times New Roman"/>
          <w:sz w:val="24"/>
          <w:szCs w:val="24"/>
        </w:rPr>
        <w:t xml:space="preserve">142000, Московская обл., г. Домодедово, ш. Каширское, дом 107, некапитальное строение (Деревянный киоск), площадью: 7,5 кв. м, целевое назначение: </w:t>
      </w:r>
      <w:r w:rsidR="00FE7C59" w:rsidRPr="00D25620">
        <w:rPr>
          <w:rFonts w:ascii="Cambria" w:eastAsia="Times New Roman" w:hAnsi="Cambria" w:cs="Times New Roman"/>
          <w:sz w:val="24"/>
          <w:szCs w:val="24"/>
        </w:rPr>
        <w:t xml:space="preserve">оказание услуг/продажа товаров общественного питания </w:t>
      </w:r>
      <w:r w:rsidR="00FE7C59" w:rsidRPr="00F3111D">
        <w:rPr>
          <w:rFonts w:ascii="Cambria" w:eastAsia="Times New Roman" w:hAnsi="Cambria" w:cs="Times New Roman"/>
          <w:sz w:val="24"/>
          <w:szCs w:val="24"/>
        </w:rPr>
        <w:t>(далее – муниципальное имущество)</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6. ЛОТ № 6: 142000, Московская обл., г. Домодедово, ш. Каширское, дом 107, некапитальное строение (</w:t>
      </w:r>
      <w:r w:rsidR="00AF039A" w:rsidRPr="00AF039A">
        <w:rPr>
          <w:rFonts w:ascii="Cambria" w:eastAsia="Times New Roman" w:hAnsi="Cambria" w:cs="Times New Roman"/>
          <w:sz w:val="24"/>
          <w:szCs w:val="28"/>
        </w:rPr>
        <w:t>Модуль мишенной обстановки для пневматического тира</w:t>
      </w:r>
      <w:r w:rsidRPr="00B97078">
        <w:rPr>
          <w:rFonts w:ascii="Cambria" w:eastAsia="Times New Roman" w:hAnsi="Cambria" w:cs="Times New Roman"/>
          <w:sz w:val="24"/>
          <w:szCs w:val="28"/>
        </w:rPr>
        <w:t xml:space="preserve">), </w:t>
      </w:r>
      <w:proofErr w:type="gramStart"/>
      <w:r w:rsidRPr="00B97078">
        <w:rPr>
          <w:rFonts w:ascii="Cambria" w:eastAsia="Times New Roman" w:hAnsi="Cambria" w:cs="Times New Roman"/>
          <w:sz w:val="24"/>
          <w:szCs w:val="28"/>
        </w:rPr>
        <w:t>площадью:  24</w:t>
      </w:r>
      <w:proofErr w:type="gramEnd"/>
      <w:r w:rsidRPr="00B97078">
        <w:rPr>
          <w:rFonts w:ascii="Cambria" w:eastAsia="Times New Roman" w:hAnsi="Cambria" w:cs="Times New Roman"/>
          <w:sz w:val="24"/>
          <w:szCs w:val="28"/>
        </w:rPr>
        <w:t xml:space="preserve"> кв. м, целевое назначение: организация тира (далее – муниципальное имущество)</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7. ЛОТ № 7: 142000, Московская обл., г. Домодедово, ш. 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(далее – муниципальное имущество)</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8. ЛОТ № 8: 142000, Московская обл., г. Домодедово, ш. Каширское, дом 107, некапитальное строение (Мини кафе), площадью: 24 кв. м, целевое назначение: оказание услуг/продажа товаров общественного питания (далее – муниципальное имущество)</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9. ЛОТ № 9: 142000, Московская обл., г. Домодедово, ш. Каширское, дом 107, некапитальное строение (Торговый павильон) площадью: 24 кв. м, целевое назначение: оказание услуг/продажа товаров общественного питания (далее – муниципальное имущество)</w:t>
      </w:r>
    </w:p>
    <w:p w:rsidR="00B97078" w:rsidRPr="00B97078"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10.ЛОТ №10: 142000, Московская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(далее – муниципальное имущество)</w:t>
      </w:r>
    </w:p>
    <w:p w:rsidR="007B62F6" w:rsidRDefault="00B97078" w:rsidP="00B97078">
      <w:pPr>
        <w:spacing w:after="0" w:line="240" w:lineRule="auto"/>
        <w:jc w:val="both"/>
        <w:rPr>
          <w:rFonts w:ascii="Cambria" w:eastAsia="Times New Roman" w:hAnsi="Cambria" w:cs="Times New Roman"/>
          <w:sz w:val="24"/>
          <w:szCs w:val="28"/>
        </w:rPr>
      </w:pPr>
      <w:r w:rsidRPr="00B97078">
        <w:rPr>
          <w:rFonts w:ascii="Cambria" w:eastAsia="Times New Roman" w:hAnsi="Cambria" w:cs="Times New Roman"/>
          <w:sz w:val="24"/>
          <w:szCs w:val="28"/>
        </w:rPr>
        <w:t>11.ЛОТ №11: 142000, Московская обл., г. Домодедово, ш. Каширское, дом 107, некапитальное строение (Деревянный домик), площадью: 24 кв. м, целевое назначение: оказание услуг/продажа товаров общественного питания (далее – муниципальное имущество)</w:t>
      </w:r>
    </w:p>
    <w:p w:rsidR="00B97078" w:rsidRPr="007B62F6" w:rsidRDefault="00B97078" w:rsidP="00B97078">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9. Ориентир зоны </w:t>
      </w:r>
      <w:r w:rsidR="007B30A4">
        <w:rPr>
          <w:rFonts w:ascii="Cambria" w:eastAsia="Times New Roman" w:hAnsi="Cambria" w:cs="Times New Roman"/>
          <w:b/>
          <w:sz w:val="24"/>
          <w:szCs w:val="28"/>
        </w:rPr>
        <w:t>нахождения</w:t>
      </w:r>
      <w:r w:rsidRPr="007B62F6">
        <w:rPr>
          <w:rFonts w:ascii="Cambria" w:eastAsia="Times New Roman" w:hAnsi="Cambria" w:cs="Times New Roman"/>
          <w:b/>
          <w:sz w:val="24"/>
          <w:szCs w:val="28"/>
        </w:rPr>
        <w:t xml:space="preserve"> </w:t>
      </w:r>
      <w:r w:rsidR="00B97078">
        <w:rPr>
          <w:rFonts w:ascii="Cambria" w:eastAsia="Times New Roman" w:hAnsi="Cambria" w:cs="Times New Roman"/>
          <w:b/>
          <w:sz w:val="24"/>
          <w:szCs w:val="28"/>
        </w:rPr>
        <w:t>муниципального имущества</w:t>
      </w:r>
      <w:r w:rsidRPr="007B62F6">
        <w:rPr>
          <w:rFonts w:ascii="Cambria" w:eastAsia="Times New Roman" w:hAnsi="Cambria" w:cs="Times New Roman"/>
          <w:b/>
          <w:sz w:val="24"/>
          <w:szCs w:val="28"/>
        </w:rPr>
        <w:t xml:space="preserve"> (местоположение):</w:t>
      </w:r>
      <w:r w:rsidRPr="007B62F6">
        <w:rPr>
          <w:rFonts w:ascii="Cambria" w:eastAsia="Times New Roman" w:hAnsi="Cambria" w:cs="Times New Roman"/>
          <w:sz w:val="24"/>
          <w:szCs w:val="28"/>
        </w:rPr>
        <w:t xml:space="preserve"> ул. Каширское шоссе, д. 107, г. Домодедово, Московская область, 142000</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10. Размеры площади </w:t>
      </w:r>
      <w:r w:rsidR="00B97078">
        <w:rPr>
          <w:rFonts w:ascii="Cambria" w:eastAsia="Times New Roman" w:hAnsi="Cambria" w:cs="Times New Roman"/>
          <w:b/>
          <w:sz w:val="24"/>
          <w:szCs w:val="28"/>
        </w:rPr>
        <w:t>муниципального имущества</w:t>
      </w:r>
      <w:r w:rsidR="00B97078"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указан в пункте 8 настоящего Извещения, Документации об аукционе (Приложение 4), Информационной карте аукциона (Приложение №6</w:t>
      </w:r>
      <w:r w:rsidR="00B97078">
        <w:rPr>
          <w:rFonts w:ascii="Cambria" w:eastAsia="Times New Roman" w:hAnsi="Cambria" w:cs="Times New Roman"/>
          <w:b/>
          <w:sz w:val="24"/>
          <w:szCs w:val="28"/>
        </w:rPr>
        <w:t>)</w:t>
      </w:r>
      <w:r w:rsidRPr="007B62F6">
        <w:rPr>
          <w:rFonts w:ascii="Cambria" w:eastAsia="Times New Roman" w:hAnsi="Cambria" w:cs="Times New Roman"/>
          <w:b/>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w:t>
      </w:r>
      <w:r w:rsidR="004F316F">
        <w:rPr>
          <w:rFonts w:ascii="Cambria" w:eastAsia="Times New Roman" w:hAnsi="Cambria" w:cs="Times New Roman"/>
          <w:b/>
          <w:sz w:val="24"/>
          <w:szCs w:val="28"/>
        </w:rPr>
        <w:t>1</w:t>
      </w:r>
      <w:r w:rsidRPr="007B62F6">
        <w:rPr>
          <w:rFonts w:ascii="Cambria" w:eastAsia="Times New Roman" w:hAnsi="Cambria" w:cs="Times New Roman"/>
          <w:b/>
          <w:sz w:val="24"/>
          <w:szCs w:val="28"/>
        </w:rPr>
        <w:t>. Параметры и характеристики:</w:t>
      </w:r>
      <w:r w:rsidRPr="007B62F6">
        <w:rPr>
          <w:rFonts w:ascii="Cambria" w:eastAsia="Times New Roman" w:hAnsi="Cambria" w:cs="Times New Roman"/>
          <w:sz w:val="24"/>
          <w:szCs w:val="28"/>
        </w:rPr>
        <w:t xml:space="preserve"> </w:t>
      </w:r>
      <w:r w:rsidR="00B97078">
        <w:rPr>
          <w:rFonts w:ascii="Cambria" w:eastAsia="Times New Roman" w:hAnsi="Cambria" w:cs="Times New Roman"/>
          <w:sz w:val="24"/>
          <w:szCs w:val="28"/>
        </w:rPr>
        <w:t xml:space="preserve">целевое назначение муниципального имущества </w:t>
      </w:r>
      <w:r w:rsidR="00B97078" w:rsidRPr="00B97078">
        <w:rPr>
          <w:rFonts w:ascii="Cambria" w:eastAsia="Times New Roman" w:hAnsi="Cambria" w:cs="Times New Roman"/>
          <w:sz w:val="24"/>
          <w:szCs w:val="28"/>
        </w:rPr>
        <w:t>указан</w:t>
      </w:r>
      <w:r w:rsidR="00B97078">
        <w:rPr>
          <w:rFonts w:ascii="Cambria" w:eastAsia="Times New Roman" w:hAnsi="Cambria" w:cs="Times New Roman"/>
          <w:sz w:val="24"/>
          <w:szCs w:val="28"/>
        </w:rPr>
        <w:t>о</w:t>
      </w:r>
      <w:r w:rsidR="00B97078" w:rsidRPr="00B97078">
        <w:rPr>
          <w:rFonts w:ascii="Cambria" w:eastAsia="Times New Roman" w:hAnsi="Cambria" w:cs="Times New Roman"/>
          <w:sz w:val="24"/>
          <w:szCs w:val="28"/>
        </w:rPr>
        <w:t xml:space="preserve"> в пункте 8 настоящего Извещения, Документации об аукционе (Приложение 4), Информационной карте аукциона (Приложение №6). </w:t>
      </w:r>
    </w:p>
    <w:p w:rsidR="00B97078" w:rsidRPr="007B62F6" w:rsidRDefault="00B97078"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w:t>
      </w:r>
      <w:r w:rsidR="004F316F">
        <w:rPr>
          <w:rFonts w:ascii="Cambria" w:eastAsia="Times New Roman" w:hAnsi="Cambria" w:cs="Times New Roman"/>
          <w:b/>
          <w:sz w:val="24"/>
          <w:szCs w:val="28"/>
        </w:rPr>
        <w:t>2</w:t>
      </w:r>
      <w:r w:rsidRPr="007B62F6">
        <w:rPr>
          <w:rFonts w:ascii="Cambria" w:eastAsia="Times New Roman" w:hAnsi="Cambria" w:cs="Times New Roman"/>
          <w:b/>
          <w:sz w:val="24"/>
          <w:szCs w:val="28"/>
        </w:rPr>
        <w:t xml:space="preserve">. Период </w:t>
      </w:r>
      <w:r w:rsidR="00B97078">
        <w:rPr>
          <w:rFonts w:ascii="Cambria" w:eastAsia="Times New Roman" w:hAnsi="Cambria" w:cs="Times New Roman"/>
          <w:b/>
          <w:sz w:val="24"/>
          <w:szCs w:val="28"/>
        </w:rPr>
        <w:t>аренды муниципального имущества</w:t>
      </w:r>
      <w:r w:rsidRPr="007B62F6">
        <w:rPr>
          <w:rFonts w:ascii="Cambria" w:eastAsia="Times New Roman" w:hAnsi="Cambria" w:cs="Times New Roman"/>
          <w:b/>
          <w:sz w:val="24"/>
          <w:szCs w:val="28"/>
        </w:rPr>
        <w:t xml:space="preserve"> (срок действия договора </w:t>
      </w:r>
      <w:r w:rsidR="00B97078">
        <w:rPr>
          <w:rFonts w:ascii="Cambria" w:eastAsia="Times New Roman" w:hAnsi="Cambria" w:cs="Times New Roman"/>
          <w:b/>
          <w:sz w:val="24"/>
          <w:szCs w:val="28"/>
        </w:rPr>
        <w:t>аренды</w:t>
      </w:r>
      <w:r w:rsidRPr="007B62F6">
        <w:rPr>
          <w:rFonts w:ascii="Cambria" w:eastAsia="Times New Roman" w:hAnsi="Cambria" w:cs="Times New Roman"/>
          <w:b/>
          <w:sz w:val="24"/>
          <w:szCs w:val="28"/>
        </w:rPr>
        <w:t>):</w:t>
      </w:r>
      <w:r w:rsidRPr="007B62F6">
        <w:rPr>
          <w:rFonts w:ascii="Cambria" w:eastAsia="Times New Roman" w:hAnsi="Cambria" w:cs="Times New Roman"/>
          <w:sz w:val="24"/>
          <w:szCs w:val="28"/>
        </w:rPr>
        <w:t xml:space="preserve"> 3 (три) года с даты фактическо</w:t>
      </w:r>
      <w:r w:rsidR="00B97078">
        <w:rPr>
          <w:rFonts w:ascii="Cambria" w:eastAsia="Times New Roman" w:hAnsi="Cambria" w:cs="Times New Roman"/>
          <w:sz w:val="24"/>
          <w:szCs w:val="28"/>
        </w:rPr>
        <w:t>й</w:t>
      </w:r>
      <w:r w:rsidRPr="007B62F6">
        <w:rPr>
          <w:rFonts w:ascii="Cambria" w:eastAsia="Times New Roman" w:hAnsi="Cambria" w:cs="Times New Roman"/>
          <w:sz w:val="24"/>
          <w:szCs w:val="28"/>
        </w:rPr>
        <w:t xml:space="preserve"> </w:t>
      </w:r>
      <w:r w:rsidR="00B97078">
        <w:rPr>
          <w:rFonts w:ascii="Cambria" w:eastAsia="Times New Roman" w:hAnsi="Cambria" w:cs="Times New Roman"/>
          <w:sz w:val="24"/>
          <w:szCs w:val="28"/>
        </w:rPr>
        <w:t>передачи муниципального имущества.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w:t>
      </w:r>
      <w:r w:rsidR="004F316F">
        <w:rPr>
          <w:rFonts w:ascii="Cambria" w:eastAsia="Times New Roman" w:hAnsi="Cambria" w:cs="Times New Roman"/>
          <w:b/>
          <w:sz w:val="24"/>
          <w:szCs w:val="28"/>
        </w:rPr>
        <w:t>3</w:t>
      </w:r>
      <w:r w:rsidRPr="007B62F6">
        <w:rPr>
          <w:rFonts w:ascii="Cambria" w:eastAsia="Times New Roman" w:hAnsi="Cambria" w:cs="Times New Roman"/>
          <w:b/>
          <w:sz w:val="24"/>
          <w:szCs w:val="28"/>
        </w:rPr>
        <w:t>. Режим работы</w:t>
      </w:r>
      <w:r w:rsidR="00B5582C">
        <w:rPr>
          <w:rFonts w:ascii="Cambria" w:eastAsia="Times New Roman" w:hAnsi="Cambria" w:cs="Times New Roman"/>
          <w:b/>
          <w:sz w:val="24"/>
          <w:szCs w:val="28"/>
        </w:rPr>
        <w:t xml:space="preserve"> объектов, размещаемых в муниципальном имуществе</w:t>
      </w:r>
      <w:r w:rsidRPr="007B62F6">
        <w:rPr>
          <w:rFonts w:ascii="Cambria" w:eastAsia="Times New Roman" w:hAnsi="Cambria" w:cs="Times New Roman"/>
          <w:b/>
          <w:sz w:val="24"/>
          <w:szCs w:val="28"/>
        </w:rPr>
        <w:t>:</w:t>
      </w:r>
      <w:r w:rsidRPr="007B62F6">
        <w:rPr>
          <w:rFonts w:ascii="Cambria" w:eastAsia="Times New Roman" w:hAnsi="Cambria" w:cs="Times New Roman"/>
          <w:sz w:val="24"/>
          <w:szCs w:val="28"/>
        </w:rPr>
        <w:t xml:space="preserve"> по выбору Предпринимателя в интервале: 7 дней в неделю с 11.00 до 21.00.</w:t>
      </w:r>
    </w:p>
    <w:p w:rsidR="00AF039A" w:rsidRPr="007B62F6" w:rsidRDefault="00AF039A" w:rsidP="007B62F6">
      <w:pPr>
        <w:spacing w:after="0" w:line="240" w:lineRule="auto"/>
        <w:jc w:val="both"/>
        <w:rPr>
          <w:rFonts w:ascii="Cambria" w:eastAsia="Times New Roman" w:hAnsi="Cambria" w:cs="Times New Roman"/>
          <w:color w:val="FF0000"/>
          <w:sz w:val="24"/>
          <w:szCs w:val="28"/>
        </w:rPr>
      </w:pP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1</w:t>
      </w:r>
      <w:r w:rsidR="004F316F">
        <w:rPr>
          <w:rFonts w:ascii="Cambria" w:eastAsia="Times New Roman" w:hAnsi="Cambria" w:cs="Times New Roman"/>
          <w:b/>
          <w:sz w:val="24"/>
          <w:szCs w:val="28"/>
        </w:rPr>
        <w:t>4</w:t>
      </w:r>
      <w:r w:rsidRPr="007B62F6">
        <w:rPr>
          <w:rFonts w:ascii="Cambria" w:eastAsia="Times New Roman" w:hAnsi="Cambria" w:cs="Times New Roman"/>
          <w:b/>
          <w:sz w:val="24"/>
          <w:szCs w:val="28"/>
        </w:rPr>
        <w:t xml:space="preserve">. Начальная цена предмета аукциона, в соответствии с отчетами об оценке рыночной стоимости: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 ЛОТ № 1: - </w:t>
      </w:r>
      <w:r w:rsidR="00AF039A" w:rsidRPr="00AF039A">
        <w:rPr>
          <w:rFonts w:ascii="Cambria" w:eastAsia="Times New Roman" w:hAnsi="Cambria" w:cs="Times New Roman"/>
          <w:b/>
          <w:sz w:val="24"/>
          <w:szCs w:val="28"/>
        </w:rPr>
        <w:t xml:space="preserve">66 600 </w:t>
      </w:r>
      <w:r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Шестьд</w:t>
      </w:r>
      <w:r w:rsidR="00AF039A">
        <w:rPr>
          <w:rFonts w:ascii="Cambria" w:eastAsia="Times New Roman" w:hAnsi="Cambria" w:cs="Times New Roman"/>
          <w:b/>
          <w:sz w:val="24"/>
          <w:szCs w:val="28"/>
        </w:rPr>
        <w:t>есят шесть тысяч шестьсот</w:t>
      </w:r>
      <w:r w:rsidRPr="007B62F6">
        <w:rPr>
          <w:rFonts w:ascii="Cambria" w:eastAsia="Times New Roman" w:hAnsi="Cambria" w:cs="Times New Roman"/>
          <w:b/>
          <w:sz w:val="24"/>
          <w:szCs w:val="28"/>
        </w:rPr>
        <w:t>)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lastRenderedPageBreak/>
        <w:t xml:space="preserve">2. ЛОТ № 2: - </w:t>
      </w:r>
      <w:r w:rsidR="00AF039A" w:rsidRPr="00AF039A">
        <w:rPr>
          <w:rFonts w:ascii="Cambria" w:eastAsia="Times New Roman" w:hAnsi="Cambria" w:cs="Times New Roman"/>
          <w:b/>
          <w:sz w:val="24"/>
          <w:szCs w:val="28"/>
        </w:rPr>
        <w:t xml:space="preserve">74 900 </w:t>
      </w:r>
      <w:r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Семьдеся</w:t>
      </w:r>
      <w:r w:rsidR="00AF039A">
        <w:rPr>
          <w:rFonts w:ascii="Cambria" w:eastAsia="Times New Roman" w:hAnsi="Cambria" w:cs="Times New Roman"/>
          <w:b/>
          <w:sz w:val="24"/>
          <w:szCs w:val="28"/>
        </w:rPr>
        <w:t>т четыре тысячи девятьсот</w:t>
      </w:r>
      <w:r w:rsidRPr="007B62F6">
        <w:rPr>
          <w:rFonts w:ascii="Cambria" w:eastAsia="Times New Roman" w:hAnsi="Cambria" w:cs="Times New Roman"/>
          <w:b/>
          <w:sz w:val="24"/>
          <w:szCs w:val="28"/>
        </w:rPr>
        <w:t>)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3. ЛОТ № 3: - </w:t>
      </w:r>
      <w:r w:rsidR="00AF039A" w:rsidRPr="00AF039A">
        <w:rPr>
          <w:rFonts w:ascii="Cambria" w:eastAsia="Times New Roman" w:hAnsi="Cambria" w:cs="Times New Roman"/>
          <w:b/>
          <w:sz w:val="24"/>
          <w:szCs w:val="28"/>
        </w:rPr>
        <w:t xml:space="preserve">299 600 </w:t>
      </w:r>
      <w:r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Двести девяносто девять тысяч шестьсот</w:t>
      </w:r>
      <w:r w:rsidRPr="007B62F6">
        <w:rPr>
          <w:rFonts w:ascii="Cambria" w:eastAsia="Times New Roman" w:hAnsi="Cambria" w:cs="Times New Roman"/>
          <w:b/>
          <w:sz w:val="24"/>
          <w:szCs w:val="28"/>
        </w:rPr>
        <w:t>)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4. ЛОТ № 4: - </w:t>
      </w:r>
      <w:r w:rsidR="00AF039A" w:rsidRPr="00AF039A">
        <w:rPr>
          <w:rFonts w:ascii="Cambria" w:eastAsia="Times New Roman" w:hAnsi="Cambria" w:cs="Times New Roman"/>
          <w:b/>
          <w:sz w:val="24"/>
          <w:szCs w:val="28"/>
        </w:rPr>
        <w:t xml:space="preserve">84 400 </w:t>
      </w:r>
      <w:r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Восемьдесят четыре тысячи четыреста</w:t>
      </w:r>
      <w:r w:rsidRPr="007B62F6">
        <w:rPr>
          <w:rFonts w:ascii="Cambria" w:eastAsia="Times New Roman" w:hAnsi="Cambria" w:cs="Times New Roman"/>
          <w:b/>
          <w:sz w:val="24"/>
          <w:szCs w:val="28"/>
        </w:rPr>
        <w:t>)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5. ЛОТ № 5: - </w:t>
      </w:r>
      <w:r w:rsidR="00AF039A" w:rsidRPr="00AF039A">
        <w:rPr>
          <w:rFonts w:ascii="Cambria" w:eastAsia="Times New Roman" w:hAnsi="Cambria" w:cs="Times New Roman"/>
          <w:b/>
          <w:sz w:val="24"/>
          <w:szCs w:val="28"/>
        </w:rPr>
        <w:t xml:space="preserve">84 400 </w:t>
      </w:r>
      <w:r w:rsidR="00AF039A"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Восемьдесят четыре тысячи четыреста</w:t>
      </w:r>
      <w:r w:rsidR="00AF039A"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6. ЛОТ № 6: - </w:t>
      </w:r>
      <w:r w:rsidR="00AF039A" w:rsidRPr="00AF039A">
        <w:rPr>
          <w:rFonts w:ascii="Cambria" w:eastAsia="Times New Roman" w:hAnsi="Cambria" w:cs="Times New Roman"/>
          <w:b/>
          <w:sz w:val="24"/>
          <w:szCs w:val="28"/>
        </w:rPr>
        <w:t xml:space="preserve">270 200 </w:t>
      </w:r>
      <w:r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Двести семьдесят тысяч двести</w:t>
      </w:r>
      <w:r w:rsidRPr="007B62F6">
        <w:rPr>
          <w:rFonts w:ascii="Cambria" w:eastAsia="Times New Roman" w:hAnsi="Cambria" w:cs="Times New Roman"/>
          <w:b/>
          <w:sz w:val="24"/>
          <w:szCs w:val="28"/>
        </w:rPr>
        <w:t>)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7. ЛОТ № 7: - </w:t>
      </w:r>
      <w:r w:rsidR="00AF039A" w:rsidRPr="00AF039A">
        <w:rPr>
          <w:rFonts w:ascii="Cambria" w:eastAsia="Times New Roman" w:hAnsi="Cambria" w:cs="Times New Roman"/>
          <w:b/>
          <w:sz w:val="24"/>
          <w:szCs w:val="28"/>
        </w:rPr>
        <w:t xml:space="preserve">270 200 </w:t>
      </w:r>
      <w:r w:rsidR="00AF039A"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Двести семьдесят тысяч двести</w:t>
      </w:r>
      <w:r w:rsidR="00AF039A"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8. ЛОТ № 8: - </w:t>
      </w:r>
      <w:r w:rsidR="00AF039A" w:rsidRPr="00AF039A">
        <w:rPr>
          <w:rFonts w:ascii="Cambria" w:eastAsia="Times New Roman" w:hAnsi="Cambria" w:cs="Times New Roman"/>
          <w:b/>
          <w:sz w:val="24"/>
          <w:szCs w:val="28"/>
        </w:rPr>
        <w:t xml:space="preserve">270 200 </w:t>
      </w:r>
      <w:r w:rsidR="00AF039A"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Двести семьдесят тысяч двести</w:t>
      </w:r>
      <w:r w:rsidR="00AF039A"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9. ЛОТ № 9: - </w:t>
      </w:r>
      <w:r w:rsidR="00AF039A" w:rsidRPr="00AF039A">
        <w:rPr>
          <w:rFonts w:ascii="Cambria" w:eastAsia="Times New Roman" w:hAnsi="Cambria" w:cs="Times New Roman"/>
          <w:b/>
          <w:sz w:val="24"/>
          <w:szCs w:val="28"/>
        </w:rPr>
        <w:t xml:space="preserve">270 200 </w:t>
      </w:r>
      <w:r w:rsidR="00AF039A"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Двести семьдесят тысяч двести</w:t>
      </w:r>
      <w:r w:rsidR="00AF039A"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 xml:space="preserve">рублей 00 копеек ежегодно. Без НДС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w:t>
      </w:r>
      <w:r w:rsidR="00AF039A" w:rsidRPr="00AF039A">
        <w:rPr>
          <w:rFonts w:ascii="Cambria" w:eastAsia="Times New Roman" w:hAnsi="Cambria" w:cs="Times New Roman"/>
          <w:b/>
          <w:sz w:val="24"/>
          <w:szCs w:val="28"/>
        </w:rPr>
        <w:t xml:space="preserve">101 300 </w:t>
      </w:r>
      <w:r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Сто одна тысяча триста</w:t>
      </w:r>
      <w:r w:rsidRPr="007B62F6">
        <w:rPr>
          <w:rFonts w:ascii="Cambria" w:eastAsia="Times New Roman" w:hAnsi="Cambria" w:cs="Times New Roman"/>
          <w:b/>
          <w:sz w:val="24"/>
          <w:szCs w:val="28"/>
        </w:rPr>
        <w:t xml:space="preserve">) рублей 00 копеек ежегодно. Без НДС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11. ЛОТ № 11: - </w:t>
      </w:r>
      <w:r w:rsidR="00AF039A" w:rsidRPr="00AF039A">
        <w:rPr>
          <w:rFonts w:ascii="Cambria" w:eastAsia="Times New Roman" w:hAnsi="Cambria" w:cs="Times New Roman"/>
          <w:b/>
          <w:sz w:val="24"/>
          <w:szCs w:val="28"/>
        </w:rPr>
        <w:t xml:space="preserve">270 200 </w:t>
      </w:r>
      <w:r w:rsidR="00AF039A" w:rsidRPr="007B62F6">
        <w:rPr>
          <w:rFonts w:ascii="Cambria" w:eastAsia="Times New Roman" w:hAnsi="Cambria" w:cs="Times New Roman"/>
          <w:b/>
          <w:sz w:val="24"/>
          <w:szCs w:val="28"/>
        </w:rPr>
        <w:t>(</w:t>
      </w:r>
      <w:r w:rsidR="00AF039A" w:rsidRPr="00AF039A">
        <w:rPr>
          <w:rFonts w:ascii="Cambria" w:eastAsia="Times New Roman" w:hAnsi="Cambria" w:cs="Times New Roman"/>
          <w:b/>
          <w:sz w:val="24"/>
          <w:szCs w:val="28"/>
        </w:rPr>
        <w:t>Двести семьдесят тысяч двести</w:t>
      </w:r>
      <w:r w:rsidR="00AF039A"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w:t>
      </w:r>
      <w:r w:rsidR="004F316F">
        <w:rPr>
          <w:rFonts w:ascii="Cambria" w:eastAsia="Times New Roman" w:hAnsi="Cambria" w:cs="Times New Roman"/>
          <w:b/>
          <w:sz w:val="24"/>
          <w:szCs w:val="28"/>
        </w:rPr>
        <w:t>5</w:t>
      </w:r>
      <w:r w:rsidRPr="007B62F6">
        <w:rPr>
          <w:rFonts w:ascii="Cambria" w:eastAsia="Times New Roman" w:hAnsi="Cambria" w:cs="Times New Roman"/>
          <w:b/>
          <w:sz w:val="24"/>
          <w:szCs w:val="28"/>
        </w:rPr>
        <w:t xml:space="preserve">. Срок и порядок внесения итоговой цены предмета аукциона: </w:t>
      </w:r>
      <w:r w:rsidRPr="007B62F6">
        <w:rPr>
          <w:rFonts w:ascii="Cambria" w:eastAsia="Times New Roman" w:hAnsi="Cambria" w:cs="Times New Roman"/>
          <w:sz w:val="24"/>
          <w:szCs w:val="28"/>
        </w:rPr>
        <w:t>в соответствии с настоящей документацией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17. «Шаг» аукциона:</w:t>
      </w:r>
      <w:r w:rsidRPr="007B62F6">
        <w:rPr>
          <w:rFonts w:ascii="Cambria" w:eastAsia="Times New Roman" w:hAnsi="Cambria" w:cs="Times New Roman"/>
          <w:sz w:val="24"/>
          <w:szCs w:val="28"/>
        </w:rPr>
        <w:t xml:space="preserve"> 5% (пять). </w:t>
      </w:r>
    </w:p>
    <w:p w:rsidR="007B62F6" w:rsidRPr="007B62F6" w:rsidRDefault="00AF039A" w:rsidP="007B62F6">
      <w:pPr>
        <w:spacing w:after="0" w:line="240" w:lineRule="auto"/>
        <w:jc w:val="both"/>
        <w:rPr>
          <w:rFonts w:ascii="Cambria" w:eastAsia="Times New Roman" w:hAnsi="Cambria" w:cs="Times New Roman"/>
          <w:b/>
          <w:sz w:val="24"/>
          <w:szCs w:val="28"/>
        </w:rPr>
      </w:pPr>
      <w:r>
        <w:rPr>
          <w:rFonts w:ascii="Cambria" w:eastAsia="Times New Roman" w:hAnsi="Cambria" w:cs="Times New Roman"/>
          <w:b/>
          <w:sz w:val="24"/>
          <w:szCs w:val="28"/>
        </w:rPr>
        <w:t>1. ЛОТ № 1: - 3 33</w:t>
      </w:r>
      <w:r w:rsidR="007B62F6" w:rsidRPr="007B62F6">
        <w:rPr>
          <w:rFonts w:ascii="Cambria" w:eastAsia="Times New Roman" w:hAnsi="Cambria" w:cs="Times New Roman"/>
          <w:b/>
          <w:sz w:val="24"/>
          <w:szCs w:val="28"/>
        </w:rPr>
        <w:t>0 (</w:t>
      </w:r>
      <w:r>
        <w:rPr>
          <w:rFonts w:ascii="Cambria" w:eastAsia="Times New Roman" w:hAnsi="Cambria" w:cs="Times New Roman"/>
          <w:b/>
          <w:sz w:val="24"/>
          <w:szCs w:val="28"/>
        </w:rPr>
        <w:t xml:space="preserve">Три </w:t>
      </w:r>
      <w:r w:rsidR="007B62F6" w:rsidRPr="007B62F6">
        <w:rPr>
          <w:rFonts w:ascii="Cambria" w:eastAsia="Times New Roman" w:hAnsi="Cambria" w:cs="Times New Roman"/>
          <w:b/>
          <w:sz w:val="24"/>
          <w:szCs w:val="28"/>
        </w:rPr>
        <w:t>тысяч</w:t>
      </w:r>
      <w:r>
        <w:rPr>
          <w:rFonts w:ascii="Cambria" w:eastAsia="Times New Roman" w:hAnsi="Cambria" w:cs="Times New Roman"/>
          <w:b/>
          <w:sz w:val="24"/>
          <w:szCs w:val="28"/>
        </w:rPr>
        <w:t>и триста тридцать</w:t>
      </w:r>
      <w:r w:rsidR="007B62F6"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2. ЛОТ № 2: - </w:t>
      </w:r>
      <w:r w:rsidR="00AF039A">
        <w:rPr>
          <w:rFonts w:ascii="Cambria" w:eastAsia="Times New Roman" w:hAnsi="Cambria" w:cs="Times New Roman"/>
          <w:b/>
          <w:sz w:val="24"/>
          <w:szCs w:val="28"/>
        </w:rPr>
        <w:t xml:space="preserve">3 745 </w:t>
      </w:r>
      <w:r w:rsidRPr="007B62F6">
        <w:rPr>
          <w:rFonts w:ascii="Cambria" w:eastAsia="Times New Roman" w:hAnsi="Cambria" w:cs="Times New Roman"/>
          <w:b/>
          <w:sz w:val="24"/>
          <w:szCs w:val="28"/>
        </w:rPr>
        <w:t>(</w:t>
      </w:r>
      <w:r w:rsidR="00AF039A">
        <w:rPr>
          <w:rFonts w:ascii="Cambria" w:eastAsia="Times New Roman" w:hAnsi="Cambria" w:cs="Times New Roman"/>
          <w:b/>
          <w:sz w:val="24"/>
          <w:szCs w:val="28"/>
        </w:rPr>
        <w:t>Три тысячи семьсот сорок пять</w:t>
      </w:r>
      <w:r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3. ЛОТ № 3: - </w:t>
      </w:r>
      <w:r w:rsidR="00AF039A">
        <w:rPr>
          <w:rFonts w:ascii="Cambria" w:eastAsia="Times New Roman" w:hAnsi="Cambria" w:cs="Times New Roman"/>
          <w:b/>
          <w:sz w:val="24"/>
          <w:szCs w:val="28"/>
        </w:rPr>
        <w:t xml:space="preserve">14 980 </w:t>
      </w:r>
      <w:r w:rsidRPr="007B62F6">
        <w:rPr>
          <w:rFonts w:ascii="Cambria" w:eastAsia="Times New Roman" w:hAnsi="Cambria" w:cs="Times New Roman"/>
          <w:b/>
          <w:sz w:val="24"/>
          <w:szCs w:val="28"/>
        </w:rPr>
        <w:t>(</w:t>
      </w:r>
      <w:r w:rsidR="00AF039A">
        <w:rPr>
          <w:rFonts w:ascii="Cambria" w:eastAsia="Times New Roman" w:hAnsi="Cambria" w:cs="Times New Roman"/>
          <w:b/>
          <w:sz w:val="24"/>
          <w:szCs w:val="28"/>
        </w:rPr>
        <w:t>Четырнадцать тысяч девятьсот восемьдесят</w:t>
      </w:r>
      <w:r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4. ЛОТ № 4: - </w:t>
      </w:r>
      <w:r w:rsidR="00707578">
        <w:rPr>
          <w:rFonts w:ascii="Cambria" w:eastAsia="Times New Roman" w:hAnsi="Cambria" w:cs="Times New Roman"/>
          <w:b/>
          <w:sz w:val="24"/>
          <w:szCs w:val="28"/>
        </w:rPr>
        <w:t xml:space="preserve">4 220 </w:t>
      </w:r>
      <w:r w:rsidRPr="007B62F6">
        <w:rPr>
          <w:rFonts w:ascii="Cambria" w:eastAsia="Times New Roman" w:hAnsi="Cambria" w:cs="Times New Roman"/>
          <w:b/>
          <w:sz w:val="24"/>
          <w:szCs w:val="28"/>
        </w:rPr>
        <w:t>(</w:t>
      </w:r>
      <w:r w:rsidR="00707578">
        <w:rPr>
          <w:rFonts w:ascii="Cambria" w:eastAsia="Times New Roman" w:hAnsi="Cambria" w:cs="Times New Roman"/>
          <w:b/>
          <w:sz w:val="24"/>
          <w:szCs w:val="28"/>
        </w:rPr>
        <w:t>Четыре тысячи двести двадцать</w:t>
      </w:r>
      <w:r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5. ЛОТ № 5: - </w:t>
      </w:r>
      <w:r w:rsidR="00707578">
        <w:rPr>
          <w:rFonts w:ascii="Cambria" w:eastAsia="Times New Roman" w:hAnsi="Cambria" w:cs="Times New Roman"/>
          <w:b/>
          <w:sz w:val="24"/>
          <w:szCs w:val="28"/>
        </w:rPr>
        <w:t xml:space="preserve">4 220 </w:t>
      </w:r>
      <w:r w:rsidR="00707578" w:rsidRPr="007B62F6">
        <w:rPr>
          <w:rFonts w:ascii="Cambria" w:eastAsia="Times New Roman" w:hAnsi="Cambria" w:cs="Times New Roman"/>
          <w:b/>
          <w:sz w:val="24"/>
          <w:szCs w:val="28"/>
        </w:rPr>
        <w:t>(</w:t>
      </w:r>
      <w:r w:rsidR="00707578">
        <w:rPr>
          <w:rFonts w:ascii="Cambria" w:eastAsia="Times New Roman" w:hAnsi="Cambria" w:cs="Times New Roman"/>
          <w:b/>
          <w:sz w:val="24"/>
          <w:szCs w:val="28"/>
        </w:rPr>
        <w:t>Четыре тысячи двести двадцать</w:t>
      </w:r>
      <w:r w:rsidR="00707578"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6. ЛОТ № 6: - </w:t>
      </w:r>
      <w:r w:rsidR="00707578">
        <w:rPr>
          <w:rFonts w:ascii="Cambria" w:eastAsia="Times New Roman" w:hAnsi="Cambria" w:cs="Times New Roman"/>
          <w:b/>
          <w:sz w:val="24"/>
          <w:szCs w:val="28"/>
        </w:rPr>
        <w:t xml:space="preserve">13 510 </w:t>
      </w:r>
      <w:r w:rsidRPr="007B62F6">
        <w:rPr>
          <w:rFonts w:ascii="Cambria" w:eastAsia="Times New Roman" w:hAnsi="Cambria" w:cs="Times New Roman"/>
          <w:b/>
          <w:sz w:val="24"/>
          <w:szCs w:val="28"/>
        </w:rPr>
        <w:t>(</w:t>
      </w:r>
      <w:r w:rsidR="00707578">
        <w:rPr>
          <w:rFonts w:ascii="Cambria" w:eastAsia="Times New Roman" w:hAnsi="Cambria" w:cs="Times New Roman"/>
          <w:b/>
          <w:sz w:val="24"/>
          <w:szCs w:val="28"/>
        </w:rPr>
        <w:t>Тринадцать тысяч пятьсот десять</w:t>
      </w:r>
      <w:r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7. ЛОТ № 7: - </w:t>
      </w:r>
      <w:r w:rsidR="00707578">
        <w:rPr>
          <w:rFonts w:ascii="Cambria" w:eastAsia="Times New Roman" w:hAnsi="Cambria" w:cs="Times New Roman"/>
          <w:b/>
          <w:sz w:val="24"/>
          <w:szCs w:val="28"/>
        </w:rPr>
        <w:t xml:space="preserve">13 510 </w:t>
      </w:r>
      <w:r w:rsidR="00707578" w:rsidRPr="007B62F6">
        <w:rPr>
          <w:rFonts w:ascii="Cambria" w:eastAsia="Times New Roman" w:hAnsi="Cambria" w:cs="Times New Roman"/>
          <w:b/>
          <w:sz w:val="24"/>
          <w:szCs w:val="28"/>
        </w:rPr>
        <w:t>(</w:t>
      </w:r>
      <w:r w:rsidR="00707578">
        <w:rPr>
          <w:rFonts w:ascii="Cambria" w:eastAsia="Times New Roman" w:hAnsi="Cambria" w:cs="Times New Roman"/>
          <w:b/>
          <w:sz w:val="24"/>
          <w:szCs w:val="28"/>
        </w:rPr>
        <w:t xml:space="preserve">Тринадцать тысяч пятьсот десять) </w:t>
      </w:r>
      <w:r w:rsidRPr="007B62F6">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8. ЛОТ № 8: -  </w:t>
      </w:r>
      <w:r w:rsidR="00707578">
        <w:rPr>
          <w:rFonts w:ascii="Cambria" w:eastAsia="Times New Roman" w:hAnsi="Cambria" w:cs="Times New Roman"/>
          <w:b/>
          <w:sz w:val="24"/>
          <w:szCs w:val="28"/>
        </w:rPr>
        <w:t xml:space="preserve">13 510 </w:t>
      </w:r>
      <w:r w:rsidR="00707578" w:rsidRPr="007B62F6">
        <w:rPr>
          <w:rFonts w:ascii="Cambria" w:eastAsia="Times New Roman" w:hAnsi="Cambria" w:cs="Times New Roman"/>
          <w:b/>
          <w:sz w:val="24"/>
          <w:szCs w:val="28"/>
        </w:rPr>
        <w:t>(</w:t>
      </w:r>
      <w:r w:rsidR="00707578">
        <w:rPr>
          <w:rFonts w:ascii="Cambria" w:eastAsia="Times New Roman" w:hAnsi="Cambria" w:cs="Times New Roman"/>
          <w:b/>
          <w:sz w:val="24"/>
          <w:szCs w:val="28"/>
        </w:rPr>
        <w:t xml:space="preserve">Тринадцать тысяч пятьсот десять) </w:t>
      </w:r>
      <w:r w:rsidRPr="007B62F6">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9. ЛОТ № 9: - </w:t>
      </w:r>
      <w:r w:rsidR="00707578">
        <w:rPr>
          <w:rFonts w:ascii="Cambria" w:eastAsia="Times New Roman" w:hAnsi="Cambria" w:cs="Times New Roman"/>
          <w:b/>
          <w:sz w:val="24"/>
          <w:szCs w:val="28"/>
        </w:rPr>
        <w:t xml:space="preserve">13 510 </w:t>
      </w:r>
      <w:r w:rsidR="00707578" w:rsidRPr="007B62F6">
        <w:rPr>
          <w:rFonts w:ascii="Cambria" w:eastAsia="Times New Roman" w:hAnsi="Cambria" w:cs="Times New Roman"/>
          <w:b/>
          <w:sz w:val="24"/>
          <w:szCs w:val="28"/>
        </w:rPr>
        <w:t>(</w:t>
      </w:r>
      <w:r w:rsidR="00707578">
        <w:rPr>
          <w:rFonts w:ascii="Cambria" w:eastAsia="Times New Roman" w:hAnsi="Cambria" w:cs="Times New Roman"/>
          <w:b/>
          <w:sz w:val="24"/>
          <w:szCs w:val="28"/>
        </w:rPr>
        <w:t>Тринадцать тысяч пятьсот десять</w:t>
      </w:r>
      <w:r w:rsidR="00707578"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w:t>
      </w:r>
      <w:r w:rsidR="00707578">
        <w:rPr>
          <w:rFonts w:ascii="Cambria" w:eastAsia="Times New Roman" w:hAnsi="Cambria" w:cs="Times New Roman"/>
          <w:b/>
          <w:sz w:val="24"/>
          <w:szCs w:val="28"/>
        </w:rPr>
        <w:t xml:space="preserve">5 065 </w:t>
      </w:r>
      <w:r w:rsidRPr="007B62F6">
        <w:rPr>
          <w:rFonts w:ascii="Cambria" w:eastAsia="Times New Roman" w:hAnsi="Cambria" w:cs="Times New Roman"/>
          <w:b/>
          <w:sz w:val="24"/>
          <w:szCs w:val="28"/>
        </w:rPr>
        <w:t>(</w:t>
      </w:r>
      <w:r w:rsidR="00707578">
        <w:rPr>
          <w:rFonts w:ascii="Cambria" w:eastAsia="Times New Roman" w:hAnsi="Cambria" w:cs="Times New Roman"/>
          <w:b/>
          <w:sz w:val="24"/>
          <w:szCs w:val="28"/>
        </w:rPr>
        <w:t>Пять тысяч шестьдесят пять</w:t>
      </w:r>
      <w:r w:rsidRPr="007B62F6">
        <w:rPr>
          <w:rFonts w:ascii="Cambria" w:eastAsia="Times New Roman" w:hAnsi="Cambria" w:cs="Times New Roman"/>
          <w:b/>
          <w:sz w:val="24"/>
          <w:szCs w:val="28"/>
        </w:rPr>
        <w:t xml:space="preserve">) рублей 00 копеек. Без НДС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11. ЛОТ № 11: - </w:t>
      </w:r>
      <w:r w:rsidR="00707578">
        <w:rPr>
          <w:rFonts w:ascii="Cambria" w:eastAsia="Times New Roman" w:hAnsi="Cambria" w:cs="Times New Roman"/>
          <w:b/>
          <w:sz w:val="24"/>
          <w:szCs w:val="28"/>
        </w:rPr>
        <w:t xml:space="preserve">13 510 </w:t>
      </w:r>
      <w:r w:rsidR="00707578" w:rsidRPr="007B62F6">
        <w:rPr>
          <w:rFonts w:ascii="Cambria" w:eastAsia="Times New Roman" w:hAnsi="Cambria" w:cs="Times New Roman"/>
          <w:b/>
          <w:sz w:val="24"/>
          <w:szCs w:val="28"/>
        </w:rPr>
        <w:t>(</w:t>
      </w:r>
      <w:r w:rsidR="00707578">
        <w:rPr>
          <w:rFonts w:ascii="Cambria" w:eastAsia="Times New Roman" w:hAnsi="Cambria" w:cs="Times New Roman"/>
          <w:b/>
          <w:sz w:val="24"/>
          <w:szCs w:val="28"/>
        </w:rPr>
        <w:t>Тринадцать тысяч пятьсот десять</w:t>
      </w:r>
      <w:r w:rsidR="00707578"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w:t>
      </w:r>
      <w:r w:rsidR="004F316F">
        <w:rPr>
          <w:rFonts w:ascii="Cambria" w:eastAsia="Times New Roman" w:hAnsi="Cambria" w:cs="Times New Roman"/>
          <w:b/>
          <w:sz w:val="24"/>
          <w:szCs w:val="28"/>
        </w:rPr>
        <w:t>6</w:t>
      </w:r>
      <w:r w:rsidRPr="007B62F6">
        <w:rPr>
          <w:rFonts w:ascii="Cambria" w:eastAsia="Times New Roman" w:hAnsi="Cambria" w:cs="Times New Roman"/>
          <w:b/>
          <w:sz w:val="24"/>
          <w:szCs w:val="28"/>
        </w:rPr>
        <w:t>. Требования к содержанию и уборке территории:</w:t>
      </w:r>
      <w:r w:rsidRPr="007B62F6">
        <w:rPr>
          <w:rFonts w:ascii="Cambria" w:eastAsia="Times New Roman" w:hAnsi="Cambria" w:cs="Times New Roman"/>
          <w:sz w:val="24"/>
          <w:szCs w:val="28"/>
        </w:rPr>
        <w:t xml:space="preserve"> согласно Решения Совета депутатов городского округа Домодедово Московской области от 12.11.2014 N 1-4/617 «Об утверждении Правил благоустройства, озеленения и санитарного содержания территории городского округа Домодедово», а также иных нормативно-правовых актов РФ.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w:t>
      </w:r>
      <w:r w:rsidR="004F316F">
        <w:rPr>
          <w:rFonts w:ascii="Cambria" w:eastAsia="Times New Roman" w:hAnsi="Cambria" w:cs="Times New Roman"/>
          <w:b/>
          <w:sz w:val="24"/>
          <w:szCs w:val="28"/>
        </w:rPr>
        <w:t>7</w:t>
      </w:r>
      <w:r w:rsidRPr="007B62F6">
        <w:rPr>
          <w:rFonts w:ascii="Cambria" w:eastAsia="Times New Roman" w:hAnsi="Cambria" w:cs="Times New Roman"/>
          <w:b/>
          <w:sz w:val="24"/>
          <w:szCs w:val="28"/>
        </w:rPr>
        <w:t xml:space="preserve">. Форма заявки на участие в аукционе, порядок, место, дата и время начала и окончания приема заявок на участие в аукционе: </w:t>
      </w:r>
      <w:r w:rsidRPr="007B62F6">
        <w:rPr>
          <w:rFonts w:ascii="Cambria" w:eastAsia="Times New Roman" w:hAnsi="Cambria" w:cs="Times New Roman"/>
          <w:sz w:val="24"/>
          <w:szCs w:val="28"/>
        </w:rPr>
        <w:t xml:space="preserve">прием заявок на участие в </w:t>
      </w:r>
      <w:r w:rsidRPr="007B62F6">
        <w:rPr>
          <w:rFonts w:ascii="Cambria" w:eastAsia="Times New Roman" w:hAnsi="Cambria" w:cs="Times New Roman"/>
          <w:sz w:val="24"/>
          <w:szCs w:val="28"/>
        </w:rPr>
        <w:lastRenderedPageBreak/>
        <w:t>аукционе и документов, указанных в приложении 6, п. 3.1 раздела 3</w:t>
      </w:r>
      <w:r w:rsidRPr="007B62F6">
        <w:rPr>
          <w:rFonts w:ascii="Cambria" w:eastAsia="Times New Roman" w:hAnsi="Cambria" w:cs="Times New Roman"/>
          <w:b/>
          <w:sz w:val="24"/>
          <w:szCs w:val="28"/>
        </w:rPr>
        <w:t xml:space="preserve"> </w:t>
      </w:r>
      <w:r w:rsidRPr="007B62F6">
        <w:rPr>
          <w:rFonts w:ascii="Cambria" w:eastAsia="Times New Roman" w:hAnsi="Cambria" w:cs="Times New Roman"/>
          <w:sz w:val="24"/>
          <w:szCs w:val="28"/>
        </w:rPr>
        <w:t xml:space="preserve">Документации об аукционе (Приложение 4), осуществляется организатором открытого аукциона Муниципальное автономное учреждение культуры городского округа Домодедово «ГОРОДСКОЙ ПАРК КУЛЬТУРЫ И ОТДЫХА «ЁЛОЧКИ» (МАУК «ГПК и О «Ёлочки»)  нарочно в письменном виде в запечатанном конверте, заявки с документами принимаются в рабочие дни с 10-00 до 16-00 часов московского времени, пятница и предпраздничные дни - с 10-00 до 15-00 часов московского времени, обед с 13-00 до 14-00 часов московского времени, по адресу: </w:t>
      </w:r>
      <w:bookmarkStart w:id="38" w:name="OLE_LINK41"/>
      <w:bookmarkStart w:id="39" w:name="OLE_LINK42"/>
      <w:bookmarkStart w:id="40" w:name="OLE_LINK45"/>
      <w:r w:rsidRPr="007B62F6">
        <w:rPr>
          <w:rFonts w:ascii="Cambria" w:eastAsia="Times New Roman" w:hAnsi="Cambria" w:cs="Times New Roman"/>
          <w:sz w:val="24"/>
          <w:szCs w:val="28"/>
        </w:rPr>
        <w:t xml:space="preserve">142000, Московская обл., г. Домодедово, ул. Каширское шоссе д.107, (досуговый центр, 2 этаж, кабинет 16) </w:t>
      </w:r>
      <w:bookmarkEnd w:id="38"/>
      <w:bookmarkEnd w:id="39"/>
      <w:bookmarkEnd w:id="40"/>
      <w:r w:rsidRPr="007B62F6">
        <w:rPr>
          <w:rFonts w:ascii="Cambria" w:eastAsia="Times New Roman" w:hAnsi="Cambria" w:cs="Times New Roman"/>
          <w:sz w:val="24"/>
          <w:szCs w:val="28"/>
        </w:rPr>
        <w:t>с «</w:t>
      </w:r>
      <w:r w:rsidR="00D76BC7">
        <w:rPr>
          <w:rFonts w:ascii="Cambria" w:eastAsia="Times New Roman" w:hAnsi="Cambria" w:cs="Times New Roman"/>
          <w:sz w:val="24"/>
          <w:szCs w:val="28"/>
        </w:rPr>
        <w:t>27</w:t>
      </w:r>
      <w:r w:rsidRPr="007B62F6">
        <w:rPr>
          <w:rFonts w:ascii="Cambria" w:eastAsia="Times New Roman" w:hAnsi="Cambria" w:cs="Times New Roman"/>
          <w:sz w:val="24"/>
          <w:szCs w:val="28"/>
        </w:rPr>
        <w:t>» ма</w:t>
      </w:r>
      <w:r w:rsidR="00693A2A">
        <w:rPr>
          <w:rFonts w:ascii="Cambria" w:eastAsia="Times New Roman" w:hAnsi="Cambria" w:cs="Times New Roman"/>
          <w:sz w:val="24"/>
          <w:szCs w:val="28"/>
        </w:rPr>
        <w:t>я</w:t>
      </w:r>
      <w:r w:rsidRPr="007B62F6">
        <w:rPr>
          <w:rFonts w:ascii="Cambria" w:eastAsia="Times New Roman" w:hAnsi="Cambria" w:cs="Times New Roman"/>
          <w:sz w:val="24"/>
          <w:szCs w:val="28"/>
        </w:rPr>
        <w:t xml:space="preserve"> 2016 г. по «</w:t>
      </w:r>
      <w:r w:rsidR="00D76BC7">
        <w:rPr>
          <w:rFonts w:ascii="Cambria" w:eastAsia="Times New Roman" w:hAnsi="Cambria" w:cs="Times New Roman"/>
          <w:sz w:val="24"/>
          <w:szCs w:val="28"/>
        </w:rPr>
        <w:t>16</w:t>
      </w:r>
      <w:r w:rsidRPr="007B62F6">
        <w:rPr>
          <w:rFonts w:ascii="Cambria" w:eastAsia="Times New Roman" w:hAnsi="Cambria" w:cs="Times New Roman"/>
          <w:sz w:val="24"/>
          <w:szCs w:val="28"/>
        </w:rPr>
        <w:t xml:space="preserve">» </w:t>
      </w:r>
      <w:r w:rsidR="00693A2A">
        <w:rPr>
          <w:rFonts w:ascii="Cambria" w:eastAsia="Times New Roman" w:hAnsi="Cambria" w:cs="Times New Roman"/>
          <w:sz w:val="24"/>
          <w:szCs w:val="28"/>
        </w:rPr>
        <w:t>июня</w:t>
      </w:r>
      <w:r w:rsidRPr="007B62F6">
        <w:rPr>
          <w:rFonts w:ascii="Cambria" w:eastAsia="Times New Roman" w:hAnsi="Cambria" w:cs="Times New Roman"/>
          <w:sz w:val="24"/>
          <w:szCs w:val="28"/>
        </w:rPr>
        <w:t xml:space="preserve"> 2016 г. В последний день приема заявок заявки принимаются до 1</w:t>
      </w:r>
      <w:r w:rsidR="00693A2A">
        <w:rPr>
          <w:rFonts w:ascii="Cambria" w:eastAsia="Times New Roman" w:hAnsi="Cambria" w:cs="Times New Roman"/>
          <w:sz w:val="24"/>
          <w:szCs w:val="28"/>
        </w:rPr>
        <w:t>5</w:t>
      </w:r>
      <w:r w:rsidRPr="007B62F6">
        <w:rPr>
          <w:rFonts w:ascii="Cambria" w:eastAsia="Times New Roman" w:hAnsi="Cambria" w:cs="Times New Roman"/>
          <w:sz w:val="24"/>
          <w:szCs w:val="28"/>
        </w:rPr>
        <w:t>-00 часов московского времени.</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На конверте должно быть указано: предмет аукциона, номер лота, дата проведения аукциона, полное наименование заявителя, его местонахождение, контактный телефон.</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4F316F" w:rsidP="007B62F6">
      <w:pPr>
        <w:spacing w:after="0" w:line="240" w:lineRule="auto"/>
        <w:jc w:val="both"/>
        <w:rPr>
          <w:rFonts w:ascii="Cambria" w:eastAsia="Times New Roman" w:hAnsi="Cambria" w:cs="Times New Roman"/>
          <w:sz w:val="24"/>
          <w:szCs w:val="28"/>
        </w:rPr>
      </w:pPr>
      <w:r>
        <w:rPr>
          <w:rFonts w:ascii="Cambria" w:eastAsia="Times New Roman" w:hAnsi="Cambria" w:cs="Times New Roman"/>
          <w:b/>
          <w:sz w:val="24"/>
          <w:szCs w:val="28"/>
        </w:rPr>
        <w:t>18</w:t>
      </w:r>
      <w:r w:rsidR="007B62F6" w:rsidRPr="007B62F6">
        <w:rPr>
          <w:rFonts w:ascii="Cambria" w:eastAsia="Times New Roman" w:hAnsi="Cambria" w:cs="Times New Roman"/>
          <w:b/>
          <w:sz w:val="24"/>
          <w:szCs w:val="28"/>
        </w:rPr>
        <w:t>.</w:t>
      </w:r>
      <w:r w:rsidR="007B62F6" w:rsidRPr="007B62F6">
        <w:rPr>
          <w:rFonts w:ascii="Cambria" w:eastAsia="Times New Roman" w:hAnsi="Cambria" w:cs="Times New Roman"/>
          <w:b/>
          <w:sz w:val="24"/>
          <w:szCs w:val="28"/>
        </w:rPr>
        <w:tab/>
        <w:t>Задаток на участие в аукционе.</w:t>
      </w:r>
      <w:r w:rsidR="007B62F6" w:rsidRPr="007B62F6">
        <w:rPr>
          <w:rFonts w:ascii="Cambria" w:eastAsia="Times New Roman" w:hAnsi="Cambria" w:cs="Times New Roman"/>
          <w:sz w:val="24"/>
          <w:szCs w:val="28"/>
        </w:rPr>
        <w:t xml:space="preserve"> Для участия в аукционе заявитель обеспечивает поступление задатка в размере 10% на счет Организатора аукциона.</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 ЛОТ № 1: - </w:t>
      </w:r>
      <w:r w:rsidR="00707578">
        <w:rPr>
          <w:rFonts w:ascii="Cambria" w:eastAsia="Times New Roman" w:hAnsi="Cambria" w:cs="Times New Roman"/>
          <w:b/>
          <w:sz w:val="24"/>
          <w:szCs w:val="28"/>
        </w:rPr>
        <w:t>6 660</w:t>
      </w:r>
      <w:r w:rsidRPr="007B62F6">
        <w:rPr>
          <w:rFonts w:ascii="Cambria" w:eastAsia="Times New Roman" w:hAnsi="Cambria" w:cs="Times New Roman"/>
          <w:b/>
          <w:sz w:val="24"/>
          <w:szCs w:val="28"/>
        </w:rPr>
        <w:t xml:space="preserve"> (</w:t>
      </w:r>
      <w:r w:rsidR="00707578">
        <w:rPr>
          <w:rFonts w:ascii="Cambria" w:eastAsia="Times New Roman" w:hAnsi="Cambria" w:cs="Times New Roman"/>
          <w:b/>
          <w:sz w:val="24"/>
          <w:szCs w:val="28"/>
        </w:rPr>
        <w:t>Шесть тысяч шестьсот шестьдесят</w:t>
      </w:r>
      <w:r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2. ЛОТ № 2: - </w:t>
      </w:r>
      <w:r w:rsidR="00707578">
        <w:rPr>
          <w:rFonts w:ascii="Cambria" w:eastAsia="Times New Roman" w:hAnsi="Cambria" w:cs="Times New Roman"/>
          <w:b/>
          <w:sz w:val="24"/>
          <w:szCs w:val="28"/>
        </w:rPr>
        <w:t>7 490 (Семь тысяч четыреста девяносто</w:t>
      </w:r>
      <w:r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3. ЛОТ № 3: - </w:t>
      </w:r>
      <w:r w:rsidR="00707578">
        <w:rPr>
          <w:rFonts w:ascii="Cambria" w:eastAsia="Times New Roman" w:hAnsi="Cambria" w:cs="Times New Roman"/>
          <w:b/>
          <w:sz w:val="24"/>
          <w:szCs w:val="28"/>
        </w:rPr>
        <w:t>29 960</w:t>
      </w:r>
      <w:r w:rsidRPr="007B62F6">
        <w:rPr>
          <w:rFonts w:ascii="Cambria" w:eastAsia="Times New Roman" w:hAnsi="Cambria" w:cs="Times New Roman"/>
          <w:b/>
          <w:sz w:val="24"/>
          <w:szCs w:val="28"/>
        </w:rPr>
        <w:t xml:space="preserve"> (Двадцать </w:t>
      </w:r>
      <w:r w:rsidR="00707578">
        <w:rPr>
          <w:rFonts w:ascii="Cambria" w:eastAsia="Times New Roman" w:hAnsi="Cambria" w:cs="Times New Roman"/>
          <w:b/>
          <w:sz w:val="24"/>
          <w:szCs w:val="28"/>
        </w:rPr>
        <w:t>девять тысяч девятьсот шестьдесят</w:t>
      </w:r>
      <w:r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4. ЛОТ № 4: - </w:t>
      </w:r>
      <w:r w:rsidR="00707578">
        <w:rPr>
          <w:rFonts w:ascii="Cambria" w:eastAsia="Times New Roman" w:hAnsi="Cambria" w:cs="Times New Roman"/>
          <w:b/>
          <w:sz w:val="24"/>
          <w:szCs w:val="28"/>
        </w:rPr>
        <w:t>8 440</w:t>
      </w:r>
      <w:r w:rsidRPr="007B62F6">
        <w:rPr>
          <w:rFonts w:ascii="Cambria" w:eastAsia="Times New Roman" w:hAnsi="Cambria" w:cs="Times New Roman"/>
          <w:b/>
          <w:sz w:val="24"/>
          <w:szCs w:val="28"/>
        </w:rPr>
        <w:t xml:space="preserve"> (</w:t>
      </w:r>
      <w:r w:rsidR="00707578">
        <w:rPr>
          <w:rFonts w:ascii="Cambria" w:eastAsia="Times New Roman" w:hAnsi="Cambria" w:cs="Times New Roman"/>
          <w:b/>
          <w:sz w:val="24"/>
          <w:szCs w:val="28"/>
        </w:rPr>
        <w:t>Восемь тысяч четыреста сорок</w:t>
      </w:r>
      <w:r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5. ЛОТ № 5: - </w:t>
      </w:r>
      <w:r w:rsidR="00707578">
        <w:rPr>
          <w:rFonts w:ascii="Cambria" w:eastAsia="Times New Roman" w:hAnsi="Cambria" w:cs="Times New Roman"/>
          <w:b/>
          <w:sz w:val="24"/>
          <w:szCs w:val="28"/>
        </w:rPr>
        <w:t>8 440</w:t>
      </w:r>
      <w:r w:rsidR="00707578" w:rsidRPr="007B62F6">
        <w:rPr>
          <w:rFonts w:ascii="Cambria" w:eastAsia="Times New Roman" w:hAnsi="Cambria" w:cs="Times New Roman"/>
          <w:b/>
          <w:sz w:val="24"/>
          <w:szCs w:val="28"/>
        </w:rPr>
        <w:t xml:space="preserve"> (</w:t>
      </w:r>
      <w:r w:rsidR="00707578">
        <w:rPr>
          <w:rFonts w:ascii="Cambria" w:eastAsia="Times New Roman" w:hAnsi="Cambria" w:cs="Times New Roman"/>
          <w:b/>
          <w:sz w:val="24"/>
          <w:szCs w:val="28"/>
        </w:rPr>
        <w:t>Восемь тысяч четыреста сорок</w:t>
      </w:r>
      <w:r w:rsidR="00707578"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Без НДС</w:t>
      </w:r>
    </w:p>
    <w:p w:rsidR="007B62F6" w:rsidRPr="007B62F6" w:rsidRDefault="00707578" w:rsidP="007B62F6">
      <w:pPr>
        <w:spacing w:after="0" w:line="240" w:lineRule="auto"/>
        <w:jc w:val="both"/>
        <w:rPr>
          <w:rFonts w:ascii="Cambria" w:eastAsia="Times New Roman" w:hAnsi="Cambria" w:cs="Times New Roman"/>
          <w:b/>
          <w:sz w:val="24"/>
          <w:szCs w:val="28"/>
        </w:rPr>
      </w:pPr>
      <w:r>
        <w:rPr>
          <w:rFonts w:ascii="Cambria" w:eastAsia="Times New Roman" w:hAnsi="Cambria" w:cs="Times New Roman"/>
          <w:b/>
          <w:sz w:val="24"/>
          <w:szCs w:val="28"/>
        </w:rPr>
        <w:t xml:space="preserve">6. ЛОТ № 6: - 27 020 </w:t>
      </w:r>
      <w:r w:rsidR="007B62F6" w:rsidRPr="007B62F6">
        <w:rPr>
          <w:rFonts w:ascii="Cambria" w:eastAsia="Times New Roman" w:hAnsi="Cambria" w:cs="Times New Roman"/>
          <w:b/>
          <w:sz w:val="24"/>
          <w:szCs w:val="28"/>
        </w:rPr>
        <w:t xml:space="preserve">(Двадцать </w:t>
      </w:r>
      <w:r>
        <w:rPr>
          <w:rFonts w:ascii="Cambria" w:eastAsia="Times New Roman" w:hAnsi="Cambria" w:cs="Times New Roman"/>
          <w:b/>
          <w:sz w:val="24"/>
          <w:szCs w:val="28"/>
        </w:rPr>
        <w:t>семь тысяч двадцать</w:t>
      </w:r>
      <w:r w:rsidR="007B62F6"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7. ЛОТ № 7: - </w:t>
      </w:r>
      <w:r w:rsidR="00707578">
        <w:rPr>
          <w:rFonts w:ascii="Cambria" w:eastAsia="Times New Roman" w:hAnsi="Cambria" w:cs="Times New Roman"/>
          <w:b/>
          <w:sz w:val="24"/>
          <w:szCs w:val="28"/>
        </w:rPr>
        <w:t xml:space="preserve">27 020 </w:t>
      </w:r>
      <w:r w:rsidR="00707578" w:rsidRPr="007B62F6">
        <w:rPr>
          <w:rFonts w:ascii="Cambria" w:eastAsia="Times New Roman" w:hAnsi="Cambria" w:cs="Times New Roman"/>
          <w:b/>
          <w:sz w:val="24"/>
          <w:szCs w:val="28"/>
        </w:rPr>
        <w:t xml:space="preserve">(Двадцать </w:t>
      </w:r>
      <w:r w:rsidR="00707578">
        <w:rPr>
          <w:rFonts w:ascii="Cambria" w:eastAsia="Times New Roman" w:hAnsi="Cambria" w:cs="Times New Roman"/>
          <w:b/>
          <w:sz w:val="24"/>
          <w:szCs w:val="28"/>
        </w:rPr>
        <w:t>семь тысяч двадцать</w:t>
      </w:r>
      <w:r w:rsidR="00707578"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8. ЛОТ № 8: - </w:t>
      </w:r>
      <w:r w:rsidR="00707578">
        <w:rPr>
          <w:rFonts w:ascii="Cambria" w:eastAsia="Times New Roman" w:hAnsi="Cambria" w:cs="Times New Roman"/>
          <w:b/>
          <w:sz w:val="24"/>
          <w:szCs w:val="28"/>
        </w:rPr>
        <w:t xml:space="preserve">27 020 </w:t>
      </w:r>
      <w:r w:rsidR="00707578" w:rsidRPr="007B62F6">
        <w:rPr>
          <w:rFonts w:ascii="Cambria" w:eastAsia="Times New Roman" w:hAnsi="Cambria" w:cs="Times New Roman"/>
          <w:b/>
          <w:sz w:val="24"/>
          <w:szCs w:val="28"/>
        </w:rPr>
        <w:t xml:space="preserve">(Двадцать </w:t>
      </w:r>
      <w:r w:rsidR="00707578">
        <w:rPr>
          <w:rFonts w:ascii="Cambria" w:eastAsia="Times New Roman" w:hAnsi="Cambria" w:cs="Times New Roman"/>
          <w:b/>
          <w:sz w:val="24"/>
          <w:szCs w:val="28"/>
        </w:rPr>
        <w:t>семь тысяч двадцать</w:t>
      </w:r>
      <w:r w:rsidR="00707578"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9. ЛОТ № 9: - </w:t>
      </w:r>
      <w:r w:rsidR="00707578">
        <w:rPr>
          <w:rFonts w:ascii="Cambria" w:eastAsia="Times New Roman" w:hAnsi="Cambria" w:cs="Times New Roman"/>
          <w:b/>
          <w:sz w:val="24"/>
          <w:szCs w:val="28"/>
        </w:rPr>
        <w:t xml:space="preserve">27 020 </w:t>
      </w:r>
      <w:r w:rsidR="00707578" w:rsidRPr="007B62F6">
        <w:rPr>
          <w:rFonts w:ascii="Cambria" w:eastAsia="Times New Roman" w:hAnsi="Cambria" w:cs="Times New Roman"/>
          <w:b/>
          <w:sz w:val="24"/>
          <w:szCs w:val="28"/>
        </w:rPr>
        <w:t xml:space="preserve">(Двадцать </w:t>
      </w:r>
      <w:r w:rsidR="00707578">
        <w:rPr>
          <w:rFonts w:ascii="Cambria" w:eastAsia="Times New Roman" w:hAnsi="Cambria" w:cs="Times New Roman"/>
          <w:b/>
          <w:sz w:val="24"/>
          <w:szCs w:val="28"/>
        </w:rPr>
        <w:t>семь тысяч двадцать</w:t>
      </w:r>
      <w:r w:rsidR="00707578"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w:t>
      </w:r>
      <w:r w:rsidR="00707578">
        <w:rPr>
          <w:rFonts w:ascii="Cambria" w:eastAsia="Times New Roman" w:hAnsi="Cambria" w:cs="Times New Roman"/>
          <w:b/>
          <w:sz w:val="24"/>
          <w:szCs w:val="28"/>
        </w:rPr>
        <w:t xml:space="preserve">10 130 </w:t>
      </w:r>
      <w:r w:rsidRPr="007B62F6">
        <w:rPr>
          <w:rFonts w:ascii="Cambria" w:eastAsia="Times New Roman" w:hAnsi="Cambria" w:cs="Times New Roman"/>
          <w:b/>
          <w:sz w:val="24"/>
          <w:szCs w:val="28"/>
        </w:rPr>
        <w:t>(</w:t>
      </w:r>
      <w:r w:rsidR="00707578">
        <w:rPr>
          <w:rFonts w:ascii="Cambria" w:eastAsia="Times New Roman" w:hAnsi="Cambria" w:cs="Times New Roman"/>
          <w:b/>
          <w:sz w:val="24"/>
          <w:szCs w:val="28"/>
        </w:rPr>
        <w:t>Десять тысяч сто тридцать</w:t>
      </w:r>
      <w:r w:rsidRPr="007B62F6">
        <w:rPr>
          <w:rFonts w:ascii="Cambria" w:eastAsia="Times New Roman" w:hAnsi="Cambria" w:cs="Times New Roman"/>
          <w:b/>
          <w:sz w:val="24"/>
          <w:szCs w:val="28"/>
        </w:rPr>
        <w:t xml:space="preserve">) рублей 00 копеек. Без НДС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11. ЛОТ № 11: - </w:t>
      </w:r>
      <w:r w:rsidR="00707578">
        <w:rPr>
          <w:rFonts w:ascii="Cambria" w:eastAsia="Times New Roman" w:hAnsi="Cambria" w:cs="Times New Roman"/>
          <w:b/>
          <w:sz w:val="24"/>
          <w:szCs w:val="28"/>
        </w:rPr>
        <w:t xml:space="preserve">27 020 </w:t>
      </w:r>
      <w:r w:rsidR="00707578" w:rsidRPr="007B62F6">
        <w:rPr>
          <w:rFonts w:ascii="Cambria" w:eastAsia="Times New Roman" w:hAnsi="Cambria" w:cs="Times New Roman"/>
          <w:b/>
          <w:sz w:val="24"/>
          <w:szCs w:val="28"/>
        </w:rPr>
        <w:t xml:space="preserve">(Двадцать </w:t>
      </w:r>
      <w:r w:rsidR="00707578">
        <w:rPr>
          <w:rFonts w:ascii="Cambria" w:eastAsia="Times New Roman" w:hAnsi="Cambria" w:cs="Times New Roman"/>
          <w:b/>
          <w:sz w:val="24"/>
          <w:szCs w:val="28"/>
        </w:rPr>
        <w:t>семь тысяч двадцать</w:t>
      </w:r>
      <w:r w:rsidR="00707578"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Задаток должен поступить на счет Организатора до дня окончания приема заявок и документов для участия в аукционе.</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Реквизиты для перечисления задатка:</w:t>
      </w:r>
      <w:r w:rsidRPr="007B62F6">
        <w:rPr>
          <w:rFonts w:ascii="Cambria" w:eastAsia="Times New Roman" w:hAnsi="Cambria" w:cs="Times New Roman"/>
          <w:sz w:val="24"/>
          <w:szCs w:val="28"/>
        </w:rPr>
        <w:t xml:space="preserve"> Муниципальное автономное учреждение культуры городского округа Домодедово «ГОРОДСКОЙ ПАРК КУЛЬТУРЫ И ОТДЫХА «ЁЛОЧКИ» (МАУК «ГПК и О «Ёлочки»)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Юридический адрес: 142000, Московская, Домодедово, Каширское, дом 107</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Адрес местонахождения: 142000, Московская, Домодедово, Каширское, дом 107</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Почтовый адрес: 142000, Московская, Домодедово, Каширское, дом 107</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ИНН </w:t>
      </w:r>
      <w:bookmarkStart w:id="41" w:name="OLE_LINK9"/>
      <w:bookmarkStart w:id="42" w:name="OLE_LINK31"/>
      <w:r w:rsidRPr="007B62F6">
        <w:rPr>
          <w:rFonts w:ascii="Cambria" w:eastAsia="Times New Roman" w:hAnsi="Cambria" w:cs="Times New Roman"/>
          <w:sz w:val="24"/>
          <w:szCs w:val="28"/>
        </w:rPr>
        <w:t>5009005002</w:t>
      </w:r>
      <w:bookmarkEnd w:id="41"/>
      <w:bookmarkEnd w:id="42"/>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КПП 500901001</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ОГРН 1035002001418</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р/с </w:t>
      </w:r>
      <w:bookmarkStart w:id="43" w:name="OLE_LINK14"/>
      <w:bookmarkStart w:id="44" w:name="OLE_LINK15"/>
      <w:r w:rsidRPr="007B62F6">
        <w:rPr>
          <w:rFonts w:ascii="Cambria" w:eastAsia="Times New Roman" w:hAnsi="Cambria" w:cs="Times New Roman"/>
          <w:sz w:val="24"/>
          <w:szCs w:val="28"/>
        </w:rPr>
        <w:t>40703810600004000248</w:t>
      </w:r>
      <w:bookmarkEnd w:id="43"/>
      <w:bookmarkEnd w:id="44"/>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в </w:t>
      </w:r>
      <w:bookmarkStart w:id="45" w:name="OLE_LINK10"/>
      <w:bookmarkStart w:id="46" w:name="OLE_LINK11"/>
      <w:r w:rsidR="00693A2A">
        <w:rPr>
          <w:rFonts w:ascii="Cambria" w:eastAsia="Times New Roman" w:hAnsi="Cambria" w:cs="Times New Roman"/>
          <w:sz w:val="24"/>
          <w:szCs w:val="28"/>
        </w:rPr>
        <w:t>АО</w:t>
      </w:r>
      <w:r w:rsidRPr="007B62F6">
        <w:rPr>
          <w:rFonts w:ascii="Cambria" w:eastAsia="Times New Roman" w:hAnsi="Cambria" w:cs="Times New Roman"/>
          <w:sz w:val="24"/>
          <w:szCs w:val="28"/>
        </w:rPr>
        <w:t xml:space="preserve"> МКБ "ДОМ-БАНК"</w:t>
      </w:r>
      <w:bookmarkEnd w:id="45"/>
      <w:bookmarkEnd w:id="46"/>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к/с 30101810200000000593</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БИК </w:t>
      </w:r>
      <w:bookmarkStart w:id="47" w:name="OLE_LINK12"/>
      <w:bookmarkStart w:id="48" w:name="OLE_LINK13"/>
      <w:r w:rsidRPr="007B62F6">
        <w:rPr>
          <w:rFonts w:ascii="Cambria" w:eastAsia="Times New Roman" w:hAnsi="Cambria" w:cs="Times New Roman"/>
          <w:sz w:val="24"/>
          <w:szCs w:val="28"/>
        </w:rPr>
        <w:t>044583593</w:t>
      </w:r>
      <w:bookmarkEnd w:id="47"/>
      <w:bookmarkEnd w:id="48"/>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Порядок возврата задатка: в соответствии с настоящей документацией об аукционе.</w:t>
      </w:r>
    </w:p>
    <w:p w:rsidR="00693A2A" w:rsidRDefault="00693A2A" w:rsidP="007B62F6">
      <w:pPr>
        <w:spacing w:after="0" w:line="240" w:lineRule="auto"/>
        <w:jc w:val="both"/>
        <w:rPr>
          <w:rFonts w:ascii="Cambria" w:eastAsia="Times New Roman" w:hAnsi="Cambria" w:cs="Times New Roman"/>
          <w:sz w:val="24"/>
          <w:szCs w:val="28"/>
        </w:rPr>
      </w:pPr>
    </w:p>
    <w:p w:rsidR="004C271F" w:rsidRDefault="004C271F" w:rsidP="007B62F6">
      <w:pPr>
        <w:spacing w:after="0" w:line="240" w:lineRule="auto"/>
        <w:jc w:val="both"/>
        <w:rPr>
          <w:rFonts w:ascii="Cambria" w:eastAsia="Times New Roman" w:hAnsi="Cambria" w:cs="Times New Roman"/>
          <w:sz w:val="24"/>
          <w:szCs w:val="28"/>
        </w:rPr>
      </w:pPr>
    </w:p>
    <w:p w:rsidR="004C271F" w:rsidRPr="007B62F6" w:rsidRDefault="004C271F" w:rsidP="007B62F6">
      <w:pPr>
        <w:spacing w:after="0" w:line="240" w:lineRule="auto"/>
        <w:jc w:val="both"/>
        <w:rPr>
          <w:rFonts w:ascii="Cambria" w:eastAsia="Times New Roman" w:hAnsi="Cambria" w:cs="Times New Roman"/>
          <w:sz w:val="24"/>
          <w:szCs w:val="28"/>
        </w:rPr>
      </w:pPr>
    </w:p>
    <w:p w:rsidR="007B62F6" w:rsidRPr="007B62F6" w:rsidRDefault="004F316F" w:rsidP="007B62F6">
      <w:pPr>
        <w:spacing w:after="0" w:line="240" w:lineRule="auto"/>
        <w:jc w:val="both"/>
        <w:rPr>
          <w:rFonts w:ascii="Cambria" w:eastAsia="Times New Roman" w:hAnsi="Cambria" w:cs="Times New Roman"/>
          <w:b/>
          <w:sz w:val="24"/>
          <w:szCs w:val="28"/>
        </w:rPr>
      </w:pPr>
      <w:r>
        <w:rPr>
          <w:rFonts w:ascii="Cambria" w:eastAsia="Times New Roman" w:hAnsi="Cambria" w:cs="Times New Roman"/>
          <w:b/>
          <w:sz w:val="24"/>
          <w:szCs w:val="28"/>
        </w:rPr>
        <w:lastRenderedPageBreak/>
        <w:t>19</w:t>
      </w:r>
      <w:r w:rsidR="007B62F6" w:rsidRPr="007B62F6">
        <w:rPr>
          <w:rFonts w:ascii="Cambria" w:eastAsia="Times New Roman" w:hAnsi="Cambria" w:cs="Times New Roman"/>
          <w:b/>
          <w:sz w:val="24"/>
          <w:szCs w:val="28"/>
        </w:rPr>
        <w:t>. Дата, место и время проведения аукциона:</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Место проведения аукциона: </w:t>
      </w:r>
      <w:bookmarkStart w:id="49" w:name="OLE_LINK46"/>
      <w:bookmarkStart w:id="50" w:name="OLE_LINK60"/>
      <w:r w:rsidRPr="007B62F6">
        <w:rPr>
          <w:rFonts w:ascii="Cambria" w:eastAsia="Times New Roman" w:hAnsi="Cambria" w:cs="Times New Roman"/>
          <w:sz w:val="24"/>
          <w:szCs w:val="28"/>
        </w:rPr>
        <w:t xml:space="preserve">142000, Московская обл., г. Домодедово, ул. Каширское ш., д.107, (досуговый центр, 1 этаж) </w:t>
      </w:r>
      <w:bookmarkEnd w:id="49"/>
      <w:bookmarkEnd w:id="50"/>
      <w:r w:rsidR="00693A2A">
        <w:rPr>
          <w:rFonts w:ascii="Cambria" w:eastAsia="Times New Roman" w:hAnsi="Cambria" w:cs="Times New Roman"/>
          <w:sz w:val="24"/>
          <w:szCs w:val="28"/>
        </w:rPr>
        <w:t>«</w:t>
      </w:r>
      <w:r w:rsidR="00D76BC7">
        <w:rPr>
          <w:rFonts w:ascii="Cambria" w:eastAsia="Times New Roman" w:hAnsi="Cambria" w:cs="Times New Roman"/>
          <w:sz w:val="24"/>
          <w:szCs w:val="28"/>
        </w:rPr>
        <w:t>2</w:t>
      </w:r>
      <w:r w:rsidR="00693A2A">
        <w:rPr>
          <w:rFonts w:ascii="Cambria" w:eastAsia="Times New Roman" w:hAnsi="Cambria" w:cs="Times New Roman"/>
          <w:sz w:val="24"/>
          <w:szCs w:val="28"/>
        </w:rPr>
        <w:t>0» июня</w:t>
      </w:r>
      <w:r w:rsidRPr="007B62F6">
        <w:rPr>
          <w:rFonts w:ascii="Cambria" w:eastAsia="Times New Roman" w:hAnsi="Cambria" w:cs="Times New Roman"/>
          <w:sz w:val="24"/>
          <w:szCs w:val="28"/>
        </w:rPr>
        <w:t xml:space="preserve"> 2016 года в 12 час. 00 мин. по московскому времени.</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Порядок проведения аукциона - в соответствии с настоящей документацией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highlight w:val="yellow"/>
        </w:rPr>
      </w:pPr>
      <w:r w:rsidRPr="007B62F6">
        <w:rPr>
          <w:rFonts w:ascii="Cambria" w:eastAsia="Times New Roman" w:hAnsi="Cambria" w:cs="Times New Roman"/>
          <w:b/>
          <w:sz w:val="24"/>
          <w:szCs w:val="28"/>
        </w:rPr>
        <w:t>2</w:t>
      </w:r>
      <w:r w:rsidR="004F316F">
        <w:rPr>
          <w:rFonts w:ascii="Cambria" w:eastAsia="Times New Roman" w:hAnsi="Cambria" w:cs="Times New Roman"/>
          <w:b/>
          <w:sz w:val="24"/>
          <w:szCs w:val="28"/>
        </w:rPr>
        <w:t>0</w:t>
      </w:r>
      <w:r w:rsidRPr="007B62F6">
        <w:rPr>
          <w:rFonts w:ascii="Cambria" w:eastAsia="Times New Roman" w:hAnsi="Cambria" w:cs="Times New Roman"/>
          <w:b/>
          <w:sz w:val="24"/>
          <w:szCs w:val="28"/>
        </w:rPr>
        <w:t>.</w:t>
      </w:r>
      <w:r w:rsidRPr="007B62F6">
        <w:rPr>
          <w:rFonts w:ascii="Cambria" w:eastAsia="Times New Roman" w:hAnsi="Cambria" w:cs="Times New Roman"/>
          <w:b/>
          <w:sz w:val="24"/>
          <w:szCs w:val="28"/>
        </w:rPr>
        <w:tab/>
        <w:t xml:space="preserve">Документация об аукционе размещена на следующем сайте: </w:t>
      </w:r>
      <w:r w:rsidRPr="007B62F6">
        <w:rPr>
          <w:rFonts w:ascii="Cambria" w:eastAsia="Times New Roman" w:hAnsi="Cambria" w:cs="Times New Roman"/>
          <w:sz w:val="24"/>
          <w:szCs w:val="24"/>
        </w:rPr>
        <w:t xml:space="preserve">Городского округа Домодедово </w:t>
      </w:r>
      <w:hyperlink r:id="rId8" w:history="1">
        <w:r w:rsidRPr="007B62F6">
          <w:rPr>
            <w:rFonts w:ascii="Cambria" w:eastAsia="Times New Roman" w:hAnsi="Cambria" w:cs="Times New Roman"/>
            <w:sz w:val="24"/>
            <w:szCs w:val="28"/>
            <w:u w:val="single"/>
          </w:rPr>
          <w:t>www.domod.ru</w:t>
        </w:r>
      </w:hyperlink>
      <w:r w:rsidRPr="007B62F6">
        <w:rPr>
          <w:rFonts w:ascii="Cambria" w:eastAsia="Times New Roman" w:hAnsi="Cambria" w:cs="Times New Roman"/>
          <w:sz w:val="24"/>
          <w:szCs w:val="28"/>
        </w:rPr>
        <w:t xml:space="preserve">, сайте </w:t>
      </w:r>
      <w:hyperlink r:id="rId9"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10"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 документация доступна без взимания платы. Документация об аукционе на бумажном носителе выдается заявителю без взимания платы на основании письменного обращения заявителя в адрес организатора аукциона Муниципальное автономное учреждение культуры городского округа Домодедово «ГОРОДСКОЙ ПАРК КУЛЬТУРЫ И ОТДЫХА «ЁЛОЧКИ» (МАУК «ГПК и О «Ёлочки») в течение 2-х рабочих дней с даты получения такого обращения.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w:t>
      </w:r>
      <w:r w:rsidR="004F316F">
        <w:rPr>
          <w:rFonts w:ascii="Cambria" w:eastAsia="Times New Roman" w:hAnsi="Cambria" w:cs="Times New Roman"/>
          <w:b/>
          <w:sz w:val="24"/>
          <w:szCs w:val="28"/>
        </w:rPr>
        <w:t>1</w:t>
      </w:r>
      <w:r w:rsidRPr="007B62F6">
        <w:rPr>
          <w:rFonts w:ascii="Cambria" w:eastAsia="Times New Roman" w:hAnsi="Cambria" w:cs="Times New Roman"/>
          <w:b/>
          <w:sz w:val="24"/>
          <w:szCs w:val="28"/>
        </w:rPr>
        <w:t>. Организатор аукциона, опубликовавший извещение, вправе отказаться от проведения аукциона в любое время, но не позднее чем за 5 дней до даты окончания срока подачи заявок на участие в аукционе.</w:t>
      </w:r>
      <w:r w:rsidRPr="007B62F6">
        <w:rPr>
          <w:rFonts w:ascii="Cambria" w:eastAsia="Times New Roman" w:hAnsi="Cambria" w:cs="Times New Roman"/>
          <w:sz w:val="24"/>
          <w:szCs w:val="28"/>
        </w:rPr>
        <w:t xml:space="preserve"> Извещение об отказе от проведения аукциона размещается на официальном сайте </w:t>
      </w:r>
      <w:r w:rsidRPr="007B62F6">
        <w:rPr>
          <w:rFonts w:ascii="Cambria" w:eastAsia="Times New Roman" w:hAnsi="Cambria" w:cs="Times New Roman"/>
          <w:sz w:val="24"/>
          <w:szCs w:val="24"/>
        </w:rPr>
        <w:t>Городского округа Домодедово</w:t>
      </w:r>
      <w:r w:rsidRPr="007B62F6">
        <w:rPr>
          <w:rFonts w:ascii="Cambria" w:eastAsia="Times New Roman" w:hAnsi="Cambria" w:cs="Times New Roman"/>
          <w:sz w:val="24"/>
          <w:szCs w:val="28"/>
        </w:rPr>
        <w:t xml:space="preserve"> </w:t>
      </w:r>
      <w:proofErr w:type="gramStart"/>
      <w:r w:rsidRPr="007B62F6">
        <w:rPr>
          <w:rFonts w:ascii="Cambria" w:eastAsia="Times New Roman" w:hAnsi="Cambria" w:cs="Times New Roman"/>
          <w:sz w:val="24"/>
          <w:szCs w:val="28"/>
        </w:rPr>
        <w:t>www.domod.ru ,</w:t>
      </w:r>
      <w:proofErr w:type="gramEnd"/>
      <w:r w:rsidRPr="007B62F6">
        <w:rPr>
          <w:rFonts w:ascii="Cambria" w:eastAsia="Times New Roman" w:hAnsi="Cambria" w:cs="Times New Roman"/>
          <w:sz w:val="24"/>
          <w:szCs w:val="28"/>
        </w:rPr>
        <w:t xml:space="preserve"> сайте </w:t>
      </w:r>
      <w:hyperlink r:id="rId11"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12"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 xml:space="preserve">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и производит возврат в течение 5 дней с момента, когда стало известно о том, что аукцион не состоялся всем заявителям внесенные задатки.</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Default="007B62F6" w:rsidP="007B62F6">
      <w:pPr>
        <w:spacing w:after="0" w:line="240" w:lineRule="auto"/>
        <w:jc w:val="both"/>
        <w:rPr>
          <w:rFonts w:ascii="Cambria" w:eastAsia="Times New Roman" w:hAnsi="Cambria" w:cs="Times New Roman"/>
          <w:sz w:val="24"/>
          <w:szCs w:val="28"/>
        </w:rPr>
      </w:pPr>
    </w:p>
    <w:p w:rsidR="004F316F" w:rsidRDefault="004F316F" w:rsidP="007B62F6">
      <w:pPr>
        <w:spacing w:after="0" w:line="240" w:lineRule="auto"/>
        <w:jc w:val="both"/>
        <w:rPr>
          <w:rFonts w:ascii="Cambria" w:eastAsia="Times New Roman" w:hAnsi="Cambria" w:cs="Times New Roman"/>
          <w:sz w:val="24"/>
          <w:szCs w:val="28"/>
        </w:rPr>
      </w:pPr>
    </w:p>
    <w:p w:rsidR="004F316F" w:rsidRDefault="004F316F" w:rsidP="007B62F6">
      <w:pPr>
        <w:spacing w:after="0" w:line="240" w:lineRule="auto"/>
        <w:jc w:val="both"/>
        <w:rPr>
          <w:rFonts w:ascii="Cambria" w:eastAsia="Times New Roman" w:hAnsi="Cambria" w:cs="Times New Roman"/>
          <w:sz w:val="24"/>
          <w:szCs w:val="28"/>
        </w:rPr>
      </w:pPr>
    </w:p>
    <w:p w:rsidR="004F316F" w:rsidRDefault="004F316F" w:rsidP="007B62F6">
      <w:pPr>
        <w:spacing w:after="0" w:line="240" w:lineRule="auto"/>
        <w:jc w:val="both"/>
        <w:rPr>
          <w:rFonts w:ascii="Cambria" w:eastAsia="Times New Roman" w:hAnsi="Cambria" w:cs="Times New Roman"/>
          <w:sz w:val="24"/>
          <w:szCs w:val="28"/>
        </w:rPr>
      </w:pPr>
    </w:p>
    <w:p w:rsidR="004F316F" w:rsidRPr="007B62F6" w:rsidRDefault="004F316F" w:rsidP="007B62F6">
      <w:pPr>
        <w:spacing w:after="0" w:line="240" w:lineRule="auto"/>
        <w:jc w:val="both"/>
        <w:rPr>
          <w:rFonts w:ascii="Cambria" w:eastAsia="Times New Roman" w:hAnsi="Cambria" w:cs="Times New Roman"/>
          <w:sz w:val="24"/>
          <w:szCs w:val="28"/>
        </w:rPr>
      </w:pPr>
    </w:p>
    <w:p w:rsidR="007B62F6" w:rsidRPr="007B62F6" w:rsidRDefault="007B62F6" w:rsidP="00693A2A">
      <w:pPr>
        <w:spacing w:after="0" w:line="240" w:lineRule="auto"/>
        <w:rPr>
          <w:rFonts w:ascii="Cambria" w:eastAsia="Times New Roman" w:hAnsi="Cambria" w:cs="Times New Roman"/>
          <w:b/>
          <w:sz w:val="24"/>
          <w:szCs w:val="28"/>
        </w:rPr>
      </w:pPr>
    </w:p>
    <w:p w:rsidR="007B62F6" w:rsidRPr="007B62F6" w:rsidRDefault="007B62F6" w:rsidP="007B62F6">
      <w:pPr>
        <w:spacing w:after="0" w:line="240" w:lineRule="auto"/>
        <w:rPr>
          <w:rFonts w:ascii="Cambria" w:eastAsia="Times New Roman" w:hAnsi="Cambria" w:cs="Times New Roman"/>
          <w:b/>
          <w:sz w:val="24"/>
          <w:szCs w:val="28"/>
        </w:rPr>
      </w:pPr>
    </w:p>
    <w:tbl>
      <w:tblPr>
        <w:tblW w:w="0" w:type="auto"/>
        <w:tblLook w:val="04A0" w:firstRow="1" w:lastRow="0" w:firstColumn="1" w:lastColumn="0" w:noHBand="0" w:noVBand="1"/>
      </w:tblPr>
      <w:tblGrid>
        <w:gridCol w:w="4785"/>
        <w:gridCol w:w="4786"/>
      </w:tblGrid>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№4</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к приказу № </w:t>
            </w:r>
            <w:r w:rsidR="00FE7C59">
              <w:rPr>
                <w:rFonts w:ascii="Cambria" w:eastAsia="Times New Roman" w:hAnsi="Cambria" w:cs="Times New Roman"/>
                <w:sz w:val="24"/>
                <w:szCs w:val="24"/>
              </w:rPr>
              <w:t>58</w:t>
            </w:r>
          </w:p>
          <w:p w:rsidR="007B62F6" w:rsidRPr="007B62F6" w:rsidRDefault="007B62F6" w:rsidP="00693A2A">
            <w:pPr>
              <w:spacing w:after="0" w:line="240" w:lineRule="auto"/>
              <w:jc w:val="right"/>
              <w:rPr>
                <w:rFonts w:ascii="Cambria" w:eastAsia="Times New Roman" w:hAnsi="Cambria" w:cs="Times New Roman"/>
                <w:sz w:val="24"/>
                <w:szCs w:val="24"/>
                <w:highlight w:val="yellow"/>
              </w:rPr>
            </w:pPr>
            <w:r w:rsidRPr="007B62F6">
              <w:rPr>
                <w:rFonts w:ascii="Cambria" w:eastAsia="Times New Roman" w:hAnsi="Cambria" w:cs="Times New Roman"/>
                <w:sz w:val="24"/>
                <w:szCs w:val="24"/>
              </w:rPr>
              <w:t>от «</w:t>
            </w:r>
            <w:r w:rsidR="00693A2A">
              <w:rPr>
                <w:rFonts w:ascii="Cambria" w:eastAsia="Times New Roman" w:hAnsi="Cambria" w:cs="Times New Roman"/>
                <w:sz w:val="24"/>
                <w:szCs w:val="24"/>
              </w:rPr>
              <w:t>17</w:t>
            </w:r>
            <w:r w:rsidRPr="007B62F6">
              <w:rPr>
                <w:rFonts w:ascii="Cambria" w:eastAsia="Times New Roman" w:hAnsi="Cambria" w:cs="Times New Roman"/>
                <w:sz w:val="24"/>
                <w:szCs w:val="24"/>
              </w:rPr>
              <w:t>» ма</w:t>
            </w:r>
            <w:r w:rsidR="00693A2A">
              <w:rPr>
                <w:rFonts w:ascii="Cambria" w:eastAsia="Times New Roman" w:hAnsi="Cambria" w:cs="Times New Roman"/>
                <w:sz w:val="24"/>
                <w:szCs w:val="24"/>
              </w:rPr>
              <w:t>я</w:t>
            </w:r>
            <w:r w:rsidRPr="007B62F6">
              <w:rPr>
                <w:rFonts w:ascii="Cambria" w:eastAsia="Times New Roman" w:hAnsi="Cambria" w:cs="Times New Roman"/>
                <w:sz w:val="24"/>
                <w:szCs w:val="24"/>
              </w:rPr>
              <w:t xml:space="preserve"> 2016 года</w:t>
            </w:r>
          </w:p>
        </w:tc>
      </w:tr>
    </w:tbl>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Муниципальное автономное учреждение культуры</w:t>
      </w: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городского округа Домодедово</w:t>
      </w: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«ГОРОДСКОЙ ПАРК КУЛЬТУРЫ И ОТДЫХА «ЁЛОЧКИ»</w:t>
      </w: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(МАУК «ГПК и О «Ёлочки»)</w:t>
      </w: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ул. Каширское шоссе, д. 107, г. Домодедово, Московская область, 142000</w:t>
      </w: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ОКПО 11737962, ОГРН 1035002001418, ИНН/КПП 5009005002/ 500901001</w:t>
      </w:r>
    </w:p>
    <w:p w:rsidR="007B62F6" w:rsidRPr="007B62F6" w:rsidRDefault="007B62F6" w:rsidP="007B62F6">
      <w:pPr>
        <w:spacing w:after="0" w:line="240" w:lineRule="auto"/>
        <w:jc w:val="center"/>
        <w:rPr>
          <w:rFonts w:ascii="Cambria" w:eastAsia="Times New Roman" w:hAnsi="Cambria" w:cs="Times New Roman"/>
          <w:sz w:val="24"/>
          <w:szCs w:val="28"/>
        </w:rPr>
      </w:pPr>
    </w:p>
    <w:tbl>
      <w:tblPr>
        <w:tblW w:w="0" w:type="auto"/>
        <w:tblLook w:val="04A0" w:firstRow="1" w:lastRow="0" w:firstColumn="1" w:lastColumn="0" w:noHBand="0" w:noVBand="1"/>
      </w:tblPr>
      <w:tblGrid>
        <w:gridCol w:w="4785"/>
        <w:gridCol w:w="4786"/>
      </w:tblGrid>
      <w:tr w:rsidR="007B62F6" w:rsidRPr="007B62F6" w:rsidTr="002F59AF">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"УТВЕРЖДАЮ"</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 Директор МАУК «ГПК и О «Ёлочки»</w:t>
            </w:r>
          </w:p>
          <w:p w:rsidR="007B62F6" w:rsidRPr="007B62F6" w:rsidRDefault="007B62F6" w:rsidP="007B62F6">
            <w:pPr>
              <w:spacing w:after="0" w:line="240" w:lineRule="auto"/>
              <w:jc w:val="right"/>
              <w:rPr>
                <w:rFonts w:ascii="Cambria" w:eastAsia="Times New Roman" w:hAnsi="Cambria" w:cs="Times New Roman"/>
                <w:sz w:val="24"/>
                <w:szCs w:val="24"/>
              </w:rPr>
            </w:pP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_______________/Костюк Ю.А./ </w:t>
            </w:r>
          </w:p>
          <w:p w:rsidR="007B62F6" w:rsidRPr="007B62F6" w:rsidRDefault="007B62F6" w:rsidP="00693A2A">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w:t>
            </w:r>
            <w:r w:rsidR="00693A2A">
              <w:rPr>
                <w:rFonts w:ascii="Cambria" w:eastAsia="Times New Roman" w:hAnsi="Cambria" w:cs="Times New Roman"/>
                <w:sz w:val="24"/>
                <w:szCs w:val="24"/>
              </w:rPr>
              <w:t>17</w:t>
            </w:r>
            <w:r w:rsidRPr="007B62F6">
              <w:rPr>
                <w:rFonts w:ascii="Cambria" w:eastAsia="Times New Roman" w:hAnsi="Cambria" w:cs="Times New Roman"/>
                <w:sz w:val="24"/>
                <w:szCs w:val="24"/>
              </w:rPr>
              <w:t>»     ма</w:t>
            </w:r>
            <w:r w:rsidR="00693A2A">
              <w:rPr>
                <w:rFonts w:ascii="Cambria" w:eastAsia="Times New Roman" w:hAnsi="Cambria" w:cs="Times New Roman"/>
                <w:sz w:val="24"/>
                <w:szCs w:val="24"/>
              </w:rPr>
              <w:t>я</w:t>
            </w:r>
            <w:r w:rsidRPr="007B62F6">
              <w:rPr>
                <w:rFonts w:ascii="Cambria" w:eastAsia="Times New Roman" w:hAnsi="Cambria" w:cs="Times New Roman"/>
                <w:sz w:val="24"/>
                <w:szCs w:val="24"/>
              </w:rPr>
              <w:t xml:space="preserve">      2016 г.</w:t>
            </w:r>
          </w:p>
        </w:tc>
      </w:tr>
    </w:tbl>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Документация</w:t>
      </w:r>
    </w:p>
    <w:p w:rsidR="007B62F6" w:rsidRPr="007B62F6" w:rsidRDefault="007B62F6" w:rsidP="00693A2A">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 xml:space="preserve">об аукционе на </w:t>
      </w:r>
      <w:r w:rsidR="00693A2A" w:rsidRPr="00693A2A">
        <w:rPr>
          <w:rFonts w:ascii="Cambria" w:eastAsia="Times New Roman" w:hAnsi="Cambria" w:cs="Times New Roman"/>
          <w:b/>
          <w:sz w:val="28"/>
          <w:szCs w:val="28"/>
        </w:rPr>
        <w:t>право заключения 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p>
    <w:p w:rsidR="007B62F6" w:rsidRPr="007B62F6" w:rsidRDefault="00693A2A" w:rsidP="007B62F6">
      <w:pPr>
        <w:spacing w:after="0" w:line="240" w:lineRule="auto"/>
        <w:jc w:val="center"/>
        <w:rPr>
          <w:rFonts w:ascii="Cambria" w:eastAsia="Times New Roman" w:hAnsi="Cambria" w:cs="Times New Roman"/>
          <w:b/>
          <w:sz w:val="28"/>
          <w:szCs w:val="28"/>
        </w:rPr>
      </w:pPr>
      <w:r>
        <w:rPr>
          <w:rFonts w:ascii="Cambria" w:eastAsia="Times New Roman" w:hAnsi="Cambria" w:cs="Times New Roman"/>
          <w:b/>
          <w:sz w:val="28"/>
          <w:szCs w:val="28"/>
        </w:rPr>
        <w:t>Ориентир зоны</w:t>
      </w:r>
      <w:r w:rsidR="007B30A4" w:rsidRPr="007B30A4">
        <w:rPr>
          <w:rFonts w:ascii="Cambria" w:eastAsia="Times New Roman" w:hAnsi="Cambria" w:cs="Times New Roman"/>
          <w:b/>
          <w:sz w:val="24"/>
          <w:szCs w:val="28"/>
        </w:rPr>
        <w:t xml:space="preserve"> </w:t>
      </w:r>
      <w:r w:rsidR="007B30A4" w:rsidRPr="007B30A4">
        <w:rPr>
          <w:rFonts w:ascii="Cambria" w:eastAsia="Times New Roman" w:hAnsi="Cambria" w:cs="Times New Roman"/>
          <w:b/>
          <w:sz w:val="28"/>
          <w:szCs w:val="28"/>
        </w:rPr>
        <w:t>нахождения</w:t>
      </w:r>
      <w:r>
        <w:rPr>
          <w:rFonts w:ascii="Cambria" w:eastAsia="Times New Roman" w:hAnsi="Cambria" w:cs="Times New Roman"/>
          <w:b/>
          <w:sz w:val="28"/>
          <w:szCs w:val="28"/>
        </w:rPr>
        <w:t>:</w:t>
      </w: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ул. Каширское шоссе, д. 107, г. Домодедово, Московская область, 142000</w:t>
      </w: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Организатор аукциона: Муниципальное автономное учреждение культуры городского округа Домодедово «ГОРОДСКОЙ ПАРК КУЛЬТУРЫ И ОТДЫХА «ЁЛОЧКИ» (МАУК «ГПК и О «Ёлочки»)</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693A2A">
      <w:pPr>
        <w:spacing w:after="0" w:line="240" w:lineRule="auto"/>
        <w:rPr>
          <w:rFonts w:ascii="Cambria" w:eastAsia="Times New Roman" w:hAnsi="Cambria" w:cs="Times New Roman"/>
          <w:sz w:val="24"/>
          <w:szCs w:val="28"/>
        </w:rPr>
      </w:pPr>
    </w:p>
    <w:p w:rsidR="007B62F6" w:rsidRPr="007B62F6" w:rsidRDefault="007B62F6" w:rsidP="00FE7C59">
      <w:pPr>
        <w:spacing w:after="0" w:line="240" w:lineRule="auto"/>
        <w:rPr>
          <w:rFonts w:ascii="Cambria" w:eastAsia="Times New Roman" w:hAnsi="Cambria" w:cs="Times New Roman"/>
          <w:sz w:val="24"/>
          <w:szCs w:val="28"/>
        </w:rPr>
      </w:pPr>
    </w:p>
    <w:p w:rsidR="007B62F6" w:rsidRDefault="00693A2A" w:rsidP="007B62F6">
      <w:pPr>
        <w:spacing w:after="0" w:line="240" w:lineRule="auto"/>
        <w:jc w:val="center"/>
        <w:rPr>
          <w:rFonts w:ascii="Cambria" w:eastAsia="Times New Roman" w:hAnsi="Cambria" w:cs="Times New Roman"/>
          <w:sz w:val="24"/>
          <w:szCs w:val="28"/>
        </w:rPr>
      </w:pPr>
      <w:r>
        <w:rPr>
          <w:rFonts w:ascii="Cambria" w:eastAsia="Times New Roman" w:hAnsi="Cambria" w:cs="Times New Roman"/>
          <w:sz w:val="24"/>
          <w:szCs w:val="28"/>
        </w:rPr>
        <w:t xml:space="preserve">Московская обл., </w:t>
      </w:r>
      <w:r w:rsidR="007B62F6" w:rsidRPr="007B62F6">
        <w:rPr>
          <w:rFonts w:ascii="Cambria" w:eastAsia="Times New Roman" w:hAnsi="Cambria" w:cs="Times New Roman"/>
          <w:sz w:val="24"/>
          <w:szCs w:val="28"/>
        </w:rPr>
        <w:t>г. Домодедово, 2016</w:t>
      </w:r>
    </w:p>
    <w:p w:rsidR="00693A2A" w:rsidRPr="007B62F6" w:rsidRDefault="00693A2A" w:rsidP="007B62F6">
      <w:pPr>
        <w:spacing w:after="0" w:line="240" w:lineRule="auto"/>
        <w:jc w:val="center"/>
        <w:rPr>
          <w:rFonts w:ascii="Cambria" w:eastAsia="Times New Roman" w:hAnsi="Cambria" w:cs="Times New Roman"/>
          <w:sz w:val="24"/>
          <w:szCs w:val="28"/>
        </w:rPr>
      </w:pPr>
    </w:p>
    <w:p w:rsidR="007B62F6" w:rsidRPr="007B62F6" w:rsidRDefault="007B62F6" w:rsidP="007B62F6">
      <w:pPr>
        <w:widowControl w:val="0"/>
        <w:spacing w:after="866" w:line="240" w:lineRule="exact"/>
        <w:ind w:right="320"/>
        <w:jc w:val="center"/>
        <w:rPr>
          <w:rFonts w:ascii="Cambria" w:eastAsia="Times New Roman" w:hAnsi="Cambria" w:cs="Times New Roman"/>
          <w:b/>
          <w:bCs/>
          <w:sz w:val="24"/>
          <w:szCs w:val="24"/>
          <w:lang w:val="x-none" w:eastAsia="x-none"/>
        </w:rPr>
      </w:pPr>
      <w:r w:rsidRPr="007B62F6">
        <w:rPr>
          <w:rFonts w:ascii="Cambria" w:eastAsia="Times New Roman" w:hAnsi="Cambria" w:cs="Times New Roman"/>
          <w:b/>
          <w:bCs/>
          <w:sz w:val="24"/>
          <w:szCs w:val="24"/>
          <w:lang w:val="x-none" w:eastAsia="x-none"/>
        </w:rPr>
        <w:t>СОДЕРЖАНИЕ ДОКУМЕНТАЦИИ ОБ АУКЦИОНЕ</w:t>
      </w:r>
    </w:p>
    <w:p w:rsidR="007B62F6" w:rsidRPr="007B62F6" w:rsidRDefault="007B62F6" w:rsidP="007B62F6">
      <w:pPr>
        <w:widowControl w:val="0"/>
        <w:spacing w:after="0" w:line="410" w:lineRule="exact"/>
        <w:ind w:right="3640"/>
        <w:rPr>
          <w:rFonts w:ascii="Cambria" w:eastAsia="Times New Roman" w:hAnsi="Cambria" w:cs="Times New Roman"/>
          <w:sz w:val="24"/>
          <w:szCs w:val="24"/>
          <w:lang w:val="x-none" w:eastAsia="x-none"/>
        </w:rPr>
      </w:pPr>
      <w:r w:rsidRPr="007B62F6">
        <w:rPr>
          <w:rFonts w:ascii="Cambria" w:eastAsia="Times New Roman" w:hAnsi="Cambria" w:cs="Times New Roman"/>
          <w:b/>
          <w:sz w:val="24"/>
          <w:szCs w:val="24"/>
          <w:lang w:val="x-none" w:eastAsia="x-none"/>
        </w:rPr>
        <w:t>Наименование разделов и приложений</w:t>
      </w:r>
      <w:r w:rsidRPr="007B62F6">
        <w:rPr>
          <w:rFonts w:ascii="Cambria" w:eastAsia="Times New Roman" w:hAnsi="Cambria" w:cs="Times New Roman"/>
          <w:sz w:val="24"/>
          <w:szCs w:val="24"/>
          <w:lang w:val="x-none" w:eastAsia="x-none"/>
        </w:rPr>
        <w:t xml:space="preserve"> </w:t>
      </w:r>
    </w:p>
    <w:p w:rsidR="007B62F6" w:rsidRPr="007B62F6" w:rsidRDefault="007B62F6" w:rsidP="007B62F6">
      <w:pPr>
        <w:widowControl w:val="0"/>
        <w:spacing w:after="0" w:line="410" w:lineRule="exact"/>
        <w:ind w:right="3640"/>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 xml:space="preserve"> Раздел 1. Общие сведения</w:t>
      </w:r>
    </w:p>
    <w:p w:rsidR="007B62F6" w:rsidRPr="007B62F6" w:rsidRDefault="007B62F6" w:rsidP="007B62F6">
      <w:pPr>
        <w:widowControl w:val="0"/>
        <w:numPr>
          <w:ilvl w:val="0"/>
          <w:numId w:val="2"/>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Общие положения об аукционе</w:t>
      </w:r>
    </w:p>
    <w:p w:rsidR="007B62F6" w:rsidRPr="007B62F6" w:rsidRDefault="007B62F6" w:rsidP="007B62F6">
      <w:pPr>
        <w:widowControl w:val="0"/>
        <w:numPr>
          <w:ilvl w:val="0"/>
          <w:numId w:val="2"/>
        </w:numPr>
        <w:tabs>
          <w:tab w:val="left" w:pos="715"/>
        </w:tabs>
        <w:spacing w:after="0" w:line="410" w:lineRule="exact"/>
        <w:ind w:right="2692"/>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Сведения о предмете и объекте аукциона</w:t>
      </w:r>
    </w:p>
    <w:p w:rsidR="007B62F6" w:rsidRPr="007B62F6" w:rsidRDefault="007B62F6" w:rsidP="007B62F6">
      <w:pPr>
        <w:widowControl w:val="0"/>
        <w:tabs>
          <w:tab w:val="left" w:pos="715"/>
        </w:tabs>
        <w:spacing w:after="0" w:line="410" w:lineRule="exact"/>
        <w:ind w:right="4260"/>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 xml:space="preserve"> Раздел 2. Условия участия в аукционе</w:t>
      </w:r>
    </w:p>
    <w:p w:rsidR="007B62F6" w:rsidRPr="007B62F6" w:rsidRDefault="007B62F6" w:rsidP="007B62F6">
      <w:pPr>
        <w:widowControl w:val="0"/>
        <w:numPr>
          <w:ilvl w:val="1"/>
          <w:numId w:val="2"/>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Требования к участникам аукциона</w:t>
      </w:r>
    </w:p>
    <w:p w:rsidR="007B62F6" w:rsidRPr="007B62F6" w:rsidRDefault="007B62F6" w:rsidP="007B62F6">
      <w:pPr>
        <w:widowControl w:val="0"/>
        <w:numPr>
          <w:ilvl w:val="1"/>
          <w:numId w:val="2"/>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Условия допуска к участию в аукционе</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Раздел 3. Подача заявок и допуск заявителя к участию в аукционе. Проведение аукциона. Заключение договора</w:t>
      </w:r>
    </w:p>
    <w:p w:rsidR="007B62F6" w:rsidRPr="007B62F6" w:rsidRDefault="007B62F6" w:rsidP="007B62F6">
      <w:pPr>
        <w:widowControl w:val="0"/>
        <w:numPr>
          <w:ilvl w:val="0"/>
          <w:numId w:val="3"/>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Порядок подачи заявок на участие в аукционе</w:t>
      </w:r>
    </w:p>
    <w:p w:rsidR="007B62F6" w:rsidRPr="007B62F6" w:rsidRDefault="007B62F6" w:rsidP="007B62F6">
      <w:pPr>
        <w:widowControl w:val="0"/>
        <w:numPr>
          <w:ilvl w:val="0"/>
          <w:numId w:val="3"/>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Порядок рассмотрения заявок и допуска заявителя к участию в аукционе</w:t>
      </w:r>
    </w:p>
    <w:p w:rsidR="007B62F6" w:rsidRPr="007B62F6" w:rsidRDefault="007B62F6" w:rsidP="007B62F6">
      <w:pPr>
        <w:widowControl w:val="0"/>
        <w:numPr>
          <w:ilvl w:val="0"/>
          <w:numId w:val="3"/>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Порядок проведения аукциона</w:t>
      </w:r>
    </w:p>
    <w:p w:rsidR="007B62F6" w:rsidRPr="007B62F6" w:rsidRDefault="007B62F6" w:rsidP="007B62F6">
      <w:pPr>
        <w:widowControl w:val="0"/>
        <w:numPr>
          <w:ilvl w:val="0"/>
          <w:numId w:val="3"/>
        </w:numPr>
        <w:tabs>
          <w:tab w:val="left" w:pos="715"/>
        </w:tabs>
        <w:spacing w:after="0" w:line="410" w:lineRule="exact"/>
        <w:ind w:right="2976"/>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Заключение договора по результатам аукциона Приложение № 5 (Сведения о предмете договора)</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Приложение № 6 (Информационная карта аукциона)</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Приложение № 7 (Форма заявки (заявления) на участие в аукционе)</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Приложение № 8 (Проект</w:t>
      </w:r>
      <w:r w:rsidR="00693A2A">
        <w:rPr>
          <w:rFonts w:ascii="Cambria" w:eastAsia="Times New Roman" w:hAnsi="Cambria" w:cs="Times New Roman"/>
          <w:sz w:val="24"/>
          <w:szCs w:val="24"/>
          <w:lang w:eastAsia="x-none"/>
        </w:rPr>
        <w:t>ы</w:t>
      </w:r>
      <w:r w:rsidRPr="007B62F6">
        <w:rPr>
          <w:rFonts w:ascii="Cambria" w:eastAsia="Times New Roman" w:hAnsi="Cambria" w:cs="Times New Roman"/>
          <w:sz w:val="24"/>
          <w:szCs w:val="24"/>
          <w:lang w:val="x-none" w:eastAsia="x-none"/>
        </w:rPr>
        <w:t xml:space="preserve"> договор</w:t>
      </w:r>
      <w:r w:rsidR="00693A2A">
        <w:rPr>
          <w:rFonts w:ascii="Cambria" w:eastAsia="Times New Roman" w:hAnsi="Cambria" w:cs="Times New Roman"/>
          <w:sz w:val="24"/>
          <w:szCs w:val="24"/>
          <w:lang w:eastAsia="x-none"/>
        </w:rPr>
        <w:t>ов</w:t>
      </w:r>
      <w:r w:rsidRPr="007B62F6">
        <w:rPr>
          <w:rFonts w:ascii="Cambria" w:eastAsia="Times New Roman" w:hAnsi="Cambria" w:cs="Times New Roman"/>
          <w:sz w:val="24"/>
          <w:szCs w:val="24"/>
          <w:lang w:val="x-none" w:eastAsia="x-none"/>
        </w:rPr>
        <w:t>)</w:t>
      </w:r>
    </w:p>
    <w:p w:rsidR="004F316F" w:rsidRDefault="007B62F6" w:rsidP="007B62F6">
      <w:pPr>
        <w:widowControl w:val="0"/>
        <w:spacing w:after="0" w:line="410" w:lineRule="exact"/>
        <w:jc w:val="both"/>
        <w:rPr>
          <w:rFonts w:ascii="Cambria" w:eastAsia="Times New Roman" w:hAnsi="Cambria" w:cs="Times New Roman"/>
          <w:sz w:val="24"/>
          <w:szCs w:val="24"/>
          <w:lang w:eastAsia="x-none"/>
        </w:rPr>
      </w:pPr>
      <w:r w:rsidRPr="007B62F6">
        <w:rPr>
          <w:rFonts w:ascii="Cambria" w:eastAsia="Times New Roman" w:hAnsi="Cambria" w:cs="Times New Roman"/>
          <w:sz w:val="24"/>
          <w:szCs w:val="24"/>
          <w:lang w:val="x-none" w:eastAsia="x-none"/>
        </w:rPr>
        <w:t xml:space="preserve">Приложение № </w:t>
      </w:r>
      <w:r w:rsidR="00693A2A">
        <w:rPr>
          <w:rFonts w:ascii="Cambria" w:eastAsia="Times New Roman" w:hAnsi="Cambria" w:cs="Times New Roman"/>
          <w:sz w:val="24"/>
          <w:szCs w:val="24"/>
          <w:lang w:eastAsia="x-none"/>
        </w:rPr>
        <w:t>9</w:t>
      </w:r>
      <w:r w:rsidRPr="007B62F6">
        <w:rPr>
          <w:rFonts w:ascii="Cambria" w:eastAsia="Times New Roman" w:hAnsi="Cambria" w:cs="Times New Roman"/>
          <w:sz w:val="24"/>
          <w:szCs w:val="24"/>
          <w:lang w:val="x-none" w:eastAsia="x-none"/>
        </w:rPr>
        <w:t xml:space="preserve"> </w:t>
      </w:r>
      <w:r w:rsidR="004F316F">
        <w:rPr>
          <w:rFonts w:ascii="Cambria" w:eastAsia="Times New Roman" w:hAnsi="Cambria" w:cs="Times New Roman"/>
          <w:sz w:val="24"/>
          <w:szCs w:val="24"/>
          <w:lang w:eastAsia="x-none"/>
        </w:rPr>
        <w:t>(С</w:t>
      </w:r>
      <w:r w:rsidR="004F316F" w:rsidRPr="004F316F">
        <w:rPr>
          <w:rFonts w:ascii="Cambria" w:eastAsia="Times New Roman" w:hAnsi="Cambria" w:cs="Times New Roman"/>
          <w:sz w:val="24"/>
          <w:szCs w:val="24"/>
          <w:lang w:eastAsia="x-none"/>
        </w:rPr>
        <w:t>хем</w:t>
      </w:r>
      <w:r w:rsidR="004F316F">
        <w:rPr>
          <w:rFonts w:ascii="Cambria" w:eastAsia="Times New Roman" w:hAnsi="Cambria" w:cs="Times New Roman"/>
          <w:sz w:val="24"/>
          <w:szCs w:val="24"/>
          <w:lang w:eastAsia="x-none"/>
        </w:rPr>
        <w:t>а</w:t>
      </w:r>
      <w:r w:rsidR="004F316F" w:rsidRPr="004F316F">
        <w:rPr>
          <w:rFonts w:ascii="Cambria" w:eastAsia="Times New Roman" w:hAnsi="Cambria" w:cs="Times New Roman"/>
          <w:sz w:val="24"/>
          <w:szCs w:val="24"/>
          <w:lang w:eastAsia="x-none"/>
        </w:rPr>
        <w:t xml:space="preserve"> </w:t>
      </w:r>
      <w:r w:rsidR="004F316F">
        <w:rPr>
          <w:rFonts w:ascii="Cambria" w:eastAsia="Times New Roman" w:hAnsi="Cambria" w:cs="Times New Roman"/>
          <w:sz w:val="24"/>
          <w:szCs w:val="24"/>
          <w:lang w:eastAsia="x-none"/>
        </w:rPr>
        <w:t>нахождения</w:t>
      </w:r>
      <w:r w:rsidR="004F316F" w:rsidRPr="004F316F">
        <w:rPr>
          <w:rFonts w:ascii="Cambria" w:eastAsia="Times New Roman" w:hAnsi="Cambria" w:cs="Times New Roman"/>
          <w:sz w:val="24"/>
          <w:szCs w:val="24"/>
          <w:lang w:eastAsia="x-none"/>
        </w:rPr>
        <w:t xml:space="preserve"> некапитальных строений и сооружений на территории городского парка культуры и отдыха «Ёлочки»</w:t>
      </w:r>
      <w:r w:rsidR="004F316F">
        <w:rPr>
          <w:rFonts w:ascii="Cambria" w:eastAsia="Times New Roman" w:hAnsi="Cambria" w:cs="Times New Roman"/>
          <w:sz w:val="24"/>
          <w:szCs w:val="24"/>
          <w:lang w:eastAsia="x-none"/>
        </w:rPr>
        <w:t>)</w:t>
      </w:r>
    </w:p>
    <w:p w:rsidR="007B62F6" w:rsidRPr="007B62F6" w:rsidRDefault="004F316F"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 xml:space="preserve">Приложение № </w:t>
      </w:r>
      <w:r>
        <w:rPr>
          <w:rFonts w:ascii="Cambria" w:eastAsia="Times New Roman" w:hAnsi="Cambria" w:cs="Times New Roman"/>
          <w:sz w:val="24"/>
          <w:szCs w:val="24"/>
          <w:lang w:eastAsia="x-none"/>
        </w:rPr>
        <w:t>10</w:t>
      </w:r>
      <w:r w:rsidRPr="007B62F6">
        <w:rPr>
          <w:rFonts w:ascii="Cambria" w:eastAsia="Times New Roman" w:hAnsi="Cambria" w:cs="Times New Roman"/>
          <w:sz w:val="24"/>
          <w:szCs w:val="24"/>
          <w:lang w:val="x-none" w:eastAsia="x-none"/>
        </w:rPr>
        <w:t xml:space="preserve"> </w:t>
      </w:r>
      <w:r w:rsidR="007B62F6" w:rsidRPr="007B62F6">
        <w:rPr>
          <w:rFonts w:ascii="Cambria" w:eastAsia="Times New Roman" w:hAnsi="Cambria" w:cs="Times New Roman"/>
          <w:sz w:val="24"/>
          <w:szCs w:val="24"/>
          <w:lang w:val="x-none" w:eastAsia="x-none"/>
        </w:rPr>
        <w:t>(</w:t>
      </w:r>
      <w:r w:rsidR="00693A2A">
        <w:rPr>
          <w:rFonts w:ascii="Cambria" w:eastAsia="Times New Roman" w:hAnsi="Cambria" w:cs="Times New Roman"/>
          <w:sz w:val="24"/>
          <w:szCs w:val="24"/>
        </w:rPr>
        <w:t>Распоряжение</w:t>
      </w:r>
      <w:r w:rsidR="00693A2A" w:rsidRPr="007B62F6">
        <w:rPr>
          <w:rFonts w:ascii="Cambria" w:eastAsia="Times New Roman" w:hAnsi="Cambria" w:cs="Times New Roman"/>
          <w:sz w:val="24"/>
          <w:szCs w:val="24"/>
        </w:rPr>
        <w:t xml:space="preserve"> Администрации городского округа Домодедово Московской области от </w:t>
      </w:r>
      <w:r w:rsidR="00693A2A">
        <w:rPr>
          <w:rFonts w:ascii="Cambria" w:eastAsia="Times New Roman" w:hAnsi="Cambria" w:cs="Times New Roman"/>
          <w:sz w:val="24"/>
          <w:szCs w:val="24"/>
        </w:rPr>
        <w:t>23</w:t>
      </w:r>
      <w:r w:rsidR="00693A2A" w:rsidRPr="007B62F6">
        <w:rPr>
          <w:rFonts w:ascii="Cambria" w:eastAsia="Times New Roman" w:hAnsi="Cambria" w:cs="Times New Roman"/>
          <w:sz w:val="24"/>
          <w:szCs w:val="24"/>
        </w:rPr>
        <w:t xml:space="preserve">.03.2016 № </w:t>
      </w:r>
      <w:r w:rsidR="00693A2A">
        <w:rPr>
          <w:rFonts w:ascii="Cambria" w:eastAsia="Times New Roman" w:hAnsi="Cambria" w:cs="Times New Roman"/>
          <w:sz w:val="24"/>
          <w:szCs w:val="24"/>
        </w:rPr>
        <w:t>26-6/100</w:t>
      </w:r>
      <w:r w:rsidR="007B62F6" w:rsidRPr="007B62F6">
        <w:rPr>
          <w:rFonts w:ascii="Cambria" w:eastAsia="Times New Roman" w:hAnsi="Cambria" w:cs="Times New Roman"/>
          <w:sz w:val="24"/>
          <w:szCs w:val="28"/>
          <w:lang w:val="x-none" w:eastAsia="x-none"/>
        </w:rPr>
        <w:t>)</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Default="007B62F6" w:rsidP="007B62F6">
      <w:pPr>
        <w:spacing w:after="0" w:line="240" w:lineRule="auto"/>
        <w:rPr>
          <w:rFonts w:ascii="Cambria" w:eastAsia="Times New Roman" w:hAnsi="Cambria" w:cs="Times New Roman"/>
          <w:b/>
          <w:sz w:val="24"/>
          <w:szCs w:val="28"/>
        </w:rPr>
      </w:pPr>
    </w:p>
    <w:p w:rsidR="00693A2A" w:rsidRDefault="00693A2A" w:rsidP="007B62F6">
      <w:pPr>
        <w:spacing w:after="0" w:line="240" w:lineRule="auto"/>
        <w:rPr>
          <w:rFonts w:ascii="Cambria" w:eastAsia="Times New Roman" w:hAnsi="Cambria" w:cs="Times New Roman"/>
          <w:b/>
          <w:sz w:val="24"/>
          <w:szCs w:val="28"/>
        </w:rPr>
      </w:pPr>
    </w:p>
    <w:p w:rsidR="00693A2A" w:rsidRPr="007B62F6" w:rsidRDefault="00693A2A" w:rsidP="007B62F6">
      <w:pPr>
        <w:spacing w:after="0" w:line="240" w:lineRule="auto"/>
        <w:rPr>
          <w:rFonts w:ascii="Cambria" w:eastAsia="Times New Roman" w:hAnsi="Cambria" w:cs="Times New Roman"/>
          <w:b/>
          <w:sz w:val="24"/>
          <w:szCs w:val="28"/>
        </w:rPr>
      </w:pPr>
    </w:p>
    <w:p w:rsidR="007B62F6" w:rsidRPr="007B62F6" w:rsidRDefault="007B62F6" w:rsidP="007B62F6">
      <w:pPr>
        <w:spacing w:after="0" w:line="240" w:lineRule="auto"/>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Раздел 1. Общие сведения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1.1. Общие положения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1.1.1.</w:t>
      </w:r>
      <w:r w:rsidRPr="007B62F6">
        <w:rPr>
          <w:rFonts w:ascii="Cambria" w:eastAsia="Times New Roman" w:hAnsi="Cambria" w:cs="Times New Roman"/>
          <w:sz w:val="24"/>
          <w:szCs w:val="28"/>
        </w:rPr>
        <w:t xml:space="preserve"> Настоящая аукционная документация определяет порядок проведения, условия участия, порядок расчетов при проведении открытого аукциона </w:t>
      </w:r>
      <w:r w:rsidR="00693A2A" w:rsidRPr="00693A2A">
        <w:rPr>
          <w:rFonts w:ascii="Cambria" w:eastAsia="Times New Roman" w:hAnsi="Cambria" w:cs="Times New Roman"/>
          <w:sz w:val="24"/>
          <w:szCs w:val="28"/>
        </w:rPr>
        <w:t>на право заключения 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p>
    <w:p w:rsidR="007B62F6" w:rsidRPr="007B62F6" w:rsidRDefault="007B62F6" w:rsidP="007B62F6">
      <w:pPr>
        <w:spacing w:after="0" w:line="240" w:lineRule="auto"/>
        <w:jc w:val="both"/>
        <w:rPr>
          <w:rFonts w:ascii="Cambria" w:eastAsia="Times New Roman" w:hAnsi="Cambria" w:cs="Times New Roman"/>
          <w:sz w:val="24"/>
          <w:szCs w:val="28"/>
        </w:rPr>
      </w:pP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t>1. ЛОТ № 1: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Каширское, дом 107,</w:t>
      </w:r>
      <w:r>
        <w:rPr>
          <w:rFonts w:ascii="Cambria" w:eastAsia="Times New Roman" w:hAnsi="Cambria" w:cs="Times New Roman"/>
          <w:sz w:val="24"/>
          <w:szCs w:val="24"/>
        </w:rPr>
        <w:t xml:space="preserve"> некапитальное сооружение (пункт проката), площадью: 16 кв. м, целевое назначение: организация пункта проката велосипедов, роликов, </w:t>
      </w:r>
      <w:proofErr w:type="gramStart"/>
      <w:r>
        <w:rPr>
          <w:rFonts w:ascii="Cambria" w:eastAsia="Times New Roman" w:hAnsi="Cambria" w:cs="Times New Roman"/>
          <w:sz w:val="24"/>
          <w:szCs w:val="24"/>
        </w:rPr>
        <w:t xml:space="preserve">самокатов, </w:t>
      </w:r>
      <w:r w:rsidRPr="007B62F6">
        <w:rPr>
          <w:rFonts w:ascii="Cambria" w:eastAsia="Times New Roman" w:hAnsi="Cambria" w:cs="Times New Roman"/>
          <w:sz w:val="24"/>
          <w:szCs w:val="24"/>
        </w:rPr>
        <w:t xml:space="preserve"> </w:t>
      </w:r>
      <w:proofErr w:type="spellStart"/>
      <w:r>
        <w:rPr>
          <w:rFonts w:ascii="Cambria" w:eastAsia="Times New Roman" w:hAnsi="Cambria" w:cs="Times New Roman"/>
          <w:sz w:val="24"/>
          <w:szCs w:val="24"/>
        </w:rPr>
        <w:t>сигвеев</w:t>
      </w:r>
      <w:proofErr w:type="spellEnd"/>
      <w:proofErr w:type="gramEnd"/>
      <w:r>
        <w:rPr>
          <w:rFonts w:ascii="Cambria" w:eastAsia="Times New Roman" w:hAnsi="Cambria" w:cs="Times New Roman"/>
          <w:sz w:val="24"/>
          <w:szCs w:val="24"/>
        </w:rPr>
        <w:t xml:space="preserve">, </w:t>
      </w:r>
      <w:proofErr w:type="spellStart"/>
      <w:r>
        <w:rPr>
          <w:rFonts w:ascii="Cambria" w:eastAsia="Times New Roman" w:hAnsi="Cambria" w:cs="Times New Roman"/>
          <w:sz w:val="24"/>
          <w:szCs w:val="24"/>
        </w:rPr>
        <w:t>гироскутеров</w:t>
      </w:r>
      <w:proofErr w:type="spellEnd"/>
      <w:r>
        <w:rPr>
          <w:rFonts w:ascii="Cambria" w:eastAsia="Times New Roman" w:hAnsi="Cambria" w:cs="Times New Roman"/>
          <w:sz w:val="24"/>
          <w:szCs w:val="24"/>
        </w:rPr>
        <w:t xml:space="preserve"> и т.п. </w:t>
      </w:r>
      <w:r w:rsidRPr="007B62F6">
        <w:rPr>
          <w:rFonts w:ascii="Cambria" w:eastAsia="Times New Roman" w:hAnsi="Cambria" w:cs="Times New Roman"/>
          <w:sz w:val="24"/>
          <w:szCs w:val="24"/>
        </w:rPr>
        <w:t>(далее – муниципальное имущество)</w:t>
      </w: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t xml:space="preserve">2. ЛОТ № 2: </w:t>
      </w:r>
      <w:r w:rsidRPr="000D44AB">
        <w:rPr>
          <w:rFonts w:ascii="Cambria" w:eastAsia="Times New Roman" w:hAnsi="Cambria" w:cs="Times New Roman"/>
          <w:sz w:val="24"/>
          <w:szCs w:val="24"/>
        </w:rPr>
        <w:t>142000, Московская обл., г. Домодедово, ш. Каширское, дом 107, некапитальное сооружен</w:t>
      </w:r>
      <w:r>
        <w:rPr>
          <w:rFonts w:ascii="Cambria" w:eastAsia="Times New Roman" w:hAnsi="Cambria" w:cs="Times New Roman"/>
          <w:sz w:val="24"/>
          <w:szCs w:val="24"/>
        </w:rPr>
        <w:t>ие (пункт проката), площадью: 18</w:t>
      </w:r>
      <w:r w:rsidRPr="000D44AB">
        <w:rPr>
          <w:rFonts w:ascii="Cambria" w:eastAsia="Times New Roman" w:hAnsi="Cambria" w:cs="Times New Roman"/>
          <w:sz w:val="24"/>
          <w:szCs w:val="24"/>
        </w:rPr>
        <w:t xml:space="preserve"> кв. м, целевое назначение: организация </w:t>
      </w:r>
      <w:r>
        <w:rPr>
          <w:rFonts w:ascii="Cambria" w:eastAsia="Times New Roman" w:hAnsi="Cambria" w:cs="Times New Roman"/>
          <w:sz w:val="24"/>
          <w:szCs w:val="24"/>
        </w:rPr>
        <w:t xml:space="preserve">пункта </w:t>
      </w:r>
      <w:r w:rsidRPr="000D44AB">
        <w:rPr>
          <w:rFonts w:ascii="Cambria" w:eastAsia="Times New Roman" w:hAnsi="Cambria" w:cs="Times New Roman"/>
          <w:sz w:val="24"/>
          <w:szCs w:val="24"/>
        </w:rPr>
        <w:t xml:space="preserve">проката велосипедов, роликов, </w:t>
      </w:r>
      <w:proofErr w:type="gramStart"/>
      <w:r w:rsidRPr="000D44AB">
        <w:rPr>
          <w:rFonts w:ascii="Cambria" w:eastAsia="Times New Roman" w:hAnsi="Cambria" w:cs="Times New Roman"/>
          <w:sz w:val="24"/>
          <w:szCs w:val="24"/>
        </w:rPr>
        <w:t xml:space="preserve">самокатов,  </w:t>
      </w:r>
      <w:proofErr w:type="spellStart"/>
      <w:r w:rsidRPr="000D44AB">
        <w:rPr>
          <w:rFonts w:ascii="Cambria" w:eastAsia="Times New Roman" w:hAnsi="Cambria" w:cs="Times New Roman"/>
          <w:sz w:val="24"/>
          <w:szCs w:val="24"/>
        </w:rPr>
        <w:t>сигвеев</w:t>
      </w:r>
      <w:proofErr w:type="spellEnd"/>
      <w:proofErr w:type="gramEnd"/>
      <w:r w:rsidRPr="000D44AB">
        <w:rPr>
          <w:rFonts w:ascii="Cambria" w:eastAsia="Times New Roman" w:hAnsi="Cambria" w:cs="Times New Roman"/>
          <w:sz w:val="24"/>
          <w:szCs w:val="24"/>
        </w:rPr>
        <w:t xml:space="preserve">, </w:t>
      </w:r>
      <w:proofErr w:type="spellStart"/>
      <w:r w:rsidRPr="000D44AB">
        <w:rPr>
          <w:rFonts w:ascii="Cambria" w:eastAsia="Times New Roman" w:hAnsi="Cambria" w:cs="Times New Roman"/>
          <w:sz w:val="24"/>
          <w:szCs w:val="24"/>
        </w:rPr>
        <w:t>гироскутеров</w:t>
      </w:r>
      <w:proofErr w:type="spellEnd"/>
      <w:r w:rsidRPr="000D44AB">
        <w:rPr>
          <w:rFonts w:ascii="Cambria" w:eastAsia="Times New Roman" w:hAnsi="Cambria" w:cs="Times New Roman"/>
          <w:sz w:val="24"/>
          <w:szCs w:val="24"/>
        </w:rPr>
        <w:t xml:space="preserve"> и т.п. (далее – муниципальное имущество)</w:t>
      </w: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t>3. ЛОТ № 3: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некапитальное сооружение (</w:t>
      </w:r>
      <w:r>
        <w:rPr>
          <w:rFonts w:ascii="Cambria" w:eastAsia="Times New Roman" w:hAnsi="Cambria" w:cs="Times New Roman"/>
          <w:sz w:val="24"/>
          <w:szCs w:val="24"/>
        </w:rPr>
        <w:t>шатер</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72</w:t>
      </w:r>
      <w:r w:rsidRPr="000D44AB">
        <w:rPr>
          <w:rFonts w:ascii="Cambria" w:eastAsia="Times New Roman" w:hAnsi="Cambria" w:cs="Times New Roman"/>
          <w:sz w:val="24"/>
          <w:szCs w:val="24"/>
        </w:rPr>
        <w:t xml:space="preserve"> кв. м, целевое назначение: организация </w:t>
      </w:r>
      <w:r>
        <w:rPr>
          <w:rFonts w:ascii="Cambria" w:eastAsia="Times New Roman" w:hAnsi="Cambria" w:cs="Times New Roman"/>
          <w:sz w:val="24"/>
          <w:szCs w:val="24"/>
        </w:rPr>
        <w:t>мини зоопарка, контактного зоопарка или эквивалент</w:t>
      </w:r>
      <w:r w:rsidRPr="000D44AB">
        <w:rPr>
          <w:rFonts w:ascii="Cambria" w:eastAsia="Times New Roman" w:hAnsi="Cambria" w:cs="Times New Roman"/>
          <w:sz w:val="24"/>
          <w:szCs w:val="24"/>
        </w:rPr>
        <w:t xml:space="preserve"> (далее – муниципальное имущество)</w:t>
      </w: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t>4. ЛОТ № 4: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sidRPr="00F3111D">
        <w:rPr>
          <w:rFonts w:ascii="Cambria" w:eastAsia="Times New Roman" w:hAnsi="Cambria" w:cs="Times New Roman"/>
          <w:sz w:val="24"/>
          <w:szCs w:val="24"/>
        </w:rPr>
        <w:t>Деревянный киоск</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7,5 </w:t>
      </w:r>
      <w:r w:rsidRPr="000D44AB">
        <w:rPr>
          <w:rFonts w:ascii="Cambria" w:eastAsia="Times New Roman" w:hAnsi="Cambria" w:cs="Times New Roman"/>
          <w:sz w:val="24"/>
          <w:szCs w:val="24"/>
        </w:rPr>
        <w:t xml:space="preserve">кв. м, целевое назначение: организация </w:t>
      </w:r>
      <w:r>
        <w:rPr>
          <w:rFonts w:ascii="Cambria" w:eastAsia="Times New Roman" w:hAnsi="Cambria" w:cs="Times New Roman"/>
          <w:sz w:val="24"/>
          <w:szCs w:val="24"/>
        </w:rPr>
        <w:t>торговли сувенирной продукции</w:t>
      </w:r>
      <w:r w:rsidRPr="000D44AB">
        <w:rPr>
          <w:rFonts w:ascii="Cambria" w:eastAsia="Times New Roman" w:hAnsi="Cambria" w:cs="Times New Roman"/>
          <w:sz w:val="24"/>
          <w:szCs w:val="24"/>
        </w:rPr>
        <w:t xml:space="preserve"> (далее – муниципальное имущество)</w:t>
      </w: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t xml:space="preserve">5. </w:t>
      </w:r>
      <w:r w:rsidR="00FE7C59" w:rsidRPr="00FE7C59">
        <w:rPr>
          <w:rFonts w:ascii="Cambria" w:eastAsia="Times New Roman" w:hAnsi="Cambria" w:cs="Times New Roman"/>
          <w:sz w:val="24"/>
          <w:szCs w:val="24"/>
        </w:rPr>
        <w:t>ЛОТ № 5: 142000, Московская обл., г. Домодедово, ш. Каширское, дом 107, некапитальное строение (Деревянный киоск), площадью: 7,5 кв. м, целевое назначение: оказание услуг/продажа товаров общественного питания (далее – муниципальное имущество)</w:t>
      </w: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t>6. ЛОТ № 6: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sidR="004F316F" w:rsidRPr="00AF039A">
        <w:rPr>
          <w:rFonts w:ascii="Cambria" w:eastAsia="Times New Roman" w:hAnsi="Cambria" w:cs="Times New Roman"/>
          <w:sz w:val="24"/>
          <w:szCs w:val="28"/>
        </w:rPr>
        <w:t>Модуль мишенной обстановки для пневматического тира</w:t>
      </w:r>
      <w:r w:rsidRPr="000D44AB">
        <w:rPr>
          <w:rFonts w:ascii="Cambria" w:eastAsia="Times New Roman" w:hAnsi="Cambria" w:cs="Times New Roman"/>
          <w:sz w:val="24"/>
          <w:szCs w:val="24"/>
        </w:rPr>
        <w:t xml:space="preserve">), </w:t>
      </w:r>
      <w:proofErr w:type="gramStart"/>
      <w:r w:rsidRPr="000D44AB">
        <w:rPr>
          <w:rFonts w:ascii="Cambria" w:eastAsia="Times New Roman" w:hAnsi="Cambria" w:cs="Times New Roman"/>
          <w:sz w:val="24"/>
          <w:szCs w:val="24"/>
        </w:rPr>
        <w:t xml:space="preserve">площадью: </w:t>
      </w:r>
      <w:r>
        <w:rPr>
          <w:rFonts w:ascii="Cambria" w:eastAsia="Times New Roman" w:hAnsi="Cambria" w:cs="Times New Roman"/>
          <w:sz w:val="24"/>
          <w:szCs w:val="24"/>
        </w:rPr>
        <w:t xml:space="preserve"> 24</w:t>
      </w:r>
      <w:proofErr w:type="gramEnd"/>
      <w:r>
        <w:rPr>
          <w:rFonts w:ascii="Cambria" w:eastAsia="Times New Roman" w:hAnsi="Cambria" w:cs="Times New Roman"/>
          <w:sz w:val="24"/>
          <w:szCs w:val="24"/>
        </w:rPr>
        <w:t xml:space="preserve"> </w:t>
      </w:r>
      <w:r w:rsidRPr="000D44AB">
        <w:rPr>
          <w:rFonts w:ascii="Cambria" w:eastAsia="Times New Roman" w:hAnsi="Cambria" w:cs="Times New Roman"/>
          <w:sz w:val="24"/>
          <w:szCs w:val="24"/>
        </w:rPr>
        <w:t xml:space="preserve">кв. м, целевое назначение: организация </w:t>
      </w:r>
      <w:r>
        <w:rPr>
          <w:rFonts w:ascii="Cambria" w:eastAsia="Times New Roman" w:hAnsi="Cambria" w:cs="Times New Roman"/>
          <w:sz w:val="24"/>
          <w:szCs w:val="24"/>
        </w:rPr>
        <w:t>тира</w:t>
      </w:r>
      <w:r w:rsidRPr="000D44AB">
        <w:rPr>
          <w:rFonts w:ascii="Cambria" w:eastAsia="Times New Roman" w:hAnsi="Cambria" w:cs="Times New Roman"/>
          <w:sz w:val="24"/>
          <w:szCs w:val="24"/>
        </w:rPr>
        <w:t xml:space="preserve"> (далее – муниципальное имущество)</w:t>
      </w:r>
    </w:p>
    <w:p w:rsidR="00693A2A" w:rsidRPr="007B62F6" w:rsidRDefault="00693A2A" w:rsidP="00693A2A">
      <w:pPr>
        <w:rPr>
          <w:rFonts w:ascii="Cambria" w:eastAsia="Times New Roman" w:hAnsi="Cambria" w:cs="Times New Roman"/>
          <w:sz w:val="24"/>
          <w:szCs w:val="24"/>
        </w:rPr>
      </w:pPr>
      <w:r>
        <w:rPr>
          <w:rFonts w:ascii="Cambria" w:eastAsia="Times New Roman" w:hAnsi="Cambria" w:cs="Times New Roman"/>
          <w:sz w:val="24"/>
          <w:szCs w:val="24"/>
        </w:rPr>
        <w:t xml:space="preserve">7. ЛОТ № 7: </w:t>
      </w:r>
      <w:r w:rsidRPr="007B62F6">
        <w:rPr>
          <w:rFonts w:ascii="Cambria" w:eastAsia="Times New Roman" w:hAnsi="Cambria" w:cs="Times New Roman"/>
          <w:sz w:val="24"/>
          <w:szCs w:val="24"/>
        </w:rPr>
        <w:t>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sidRPr="00F3111D">
        <w:rPr>
          <w:rFonts w:ascii="Cambria" w:eastAsia="Times New Roman" w:hAnsi="Cambria" w:cs="Times New Roman"/>
          <w:sz w:val="24"/>
          <w:szCs w:val="24"/>
        </w:rPr>
        <w:t xml:space="preserve">Деревянный </w:t>
      </w:r>
      <w:r>
        <w:rPr>
          <w:rFonts w:ascii="Cambria" w:eastAsia="Times New Roman" w:hAnsi="Cambria" w:cs="Times New Roman"/>
          <w:sz w:val="24"/>
          <w:szCs w:val="24"/>
        </w:rPr>
        <w:t>торговый ларек</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24 </w:t>
      </w:r>
      <w:r w:rsidRPr="000D44AB">
        <w:rPr>
          <w:rFonts w:ascii="Cambria" w:eastAsia="Times New Roman" w:hAnsi="Cambria" w:cs="Times New Roman"/>
          <w:sz w:val="24"/>
          <w:szCs w:val="24"/>
        </w:rPr>
        <w:t xml:space="preserve">кв. м, целевое назначение: </w:t>
      </w:r>
      <w:r w:rsidRPr="00D25620">
        <w:rPr>
          <w:rFonts w:ascii="Cambria" w:eastAsia="Times New Roman" w:hAnsi="Cambria" w:cs="Times New Roman"/>
          <w:sz w:val="24"/>
          <w:szCs w:val="24"/>
        </w:rPr>
        <w:t xml:space="preserve">оказание услуг/продажа товаров общественного питания </w:t>
      </w:r>
      <w:r w:rsidRPr="000D44AB">
        <w:rPr>
          <w:rFonts w:ascii="Cambria" w:eastAsia="Times New Roman" w:hAnsi="Cambria" w:cs="Times New Roman"/>
          <w:sz w:val="24"/>
          <w:szCs w:val="24"/>
        </w:rPr>
        <w:t>(далее – муниципальное имущество)</w:t>
      </w: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lastRenderedPageBreak/>
        <w:t xml:space="preserve">8. ЛОТ № 8: </w:t>
      </w:r>
      <w:r w:rsidRPr="00D25620">
        <w:rPr>
          <w:rFonts w:ascii="Cambria" w:eastAsia="Times New Roman" w:hAnsi="Cambria" w:cs="Times New Roman"/>
          <w:sz w:val="24"/>
          <w:szCs w:val="24"/>
        </w:rPr>
        <w:t>142000, Московская обл., г. Домодедово, ш. Каширское, дом 107, некапитальное строение (</w:t>
      </w:r>
      <w:r>
        <w:rPr>
          <w:rFonts w:ascii="Cambria" w:eastAsia="Times New Roman" w:hAnsi="Cambria" w:cs="Times New Roman"/>
          <w:sz w:val="24"/>
          <w:szCs w:val="24"/>
        </w:rPr>
        <w:t>Мини кафе</w:t>
      </w:r>
      <w:r w:rsidRPr="00D25620">
        <w:rPr>
          <w:rFonts w:ascii="Cambria" w:eastAsia="Times New Roman" w:hAnsi="Cambria" w:cs="Times New Roman"/>
          <w:sz w:val="24"/>
          <w:szCs w:val="24"/>
        </w:rPr>
        <w:t>), площадью: 24 кв. м, целевое назначение: оказание услуг/продажа товаров общественного питания (далее – муниципальное имущество)</w:t>
      </w: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t>9. ЛОТ № 9: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Pr>
          <w:rFonts w:ascii="Cambria" w:eastAsia="Times New Roman" w:hAnsi="Cambria" w:cs="Times New Roman"/>
          <w:sz w:val="24"/>
          <w:szCs w:val="24"/>
        </w:rPr>
        <w:t>Торговый павильон)</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24 </w:t>
      </w:r>
      <w:r w:rsidRPr="000D44AB">
        <w:rPr>
          <w:rFonts w:ascii="Cambria" w:eastAsia="Times New Roman" w:hAnsi="Cambria" w:cs="Times New Roman"/>
          <w:sz w:val="24"/>
          <w:szCs w:val="24"/>
        </w:rPr>
        <w:t xml:space="preserve">кв. м, целевое назначение: </w:t>
      </w:r>
      <w:r w:rsidRPr="00D25620">
        <w:rPr>
          <w:rFonts w:ascii="Cambria" w:eastAsia="Times New Roman" w:hAnsi="Cambria" w:cs="Times New Roman"/>
          <w:sz w:val="24"/>
          <w:szCs w:val="24"/>
        </w:rPr>
        <w:t xml:space="preserve">оказание услуг/продажа товаров общественного питания </w:t>
      </w:r>
      <w:r w:rsidRPr="000D44AB">
        <w:rPr>
          <w:rFonts w:ascii="Cambria" w:eastAsia="Times New Roman" w:hAnsi="Cambria" w:cs="Times New Roman"/>
          <w:sz w:val="24"/>
          <w:szCs w:val="24"/>
        </w:rPr>
        <w:t>(далее – муниципальное имущество)</w:t>
      </w: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t>10.ЛОТ №10: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Pr>
          <w:rFonts w:ascii="Cambria" w:eastAsia="Times New Roman" w:hAnsi="Cambria" w:cs="Times New Roman"/>
          <w:sz w:val="24"/>
          <w:szCs w:val="24"/>
        </w:rPr>
        <w:t>Арт-домик</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9 </w:t>
      </w:r>
      <w:r w:rsidRPr="000D44AB">
        <w:rPr>
          <w:rFonts w:ascii="Cambria" w:eastAsia="Times New Roman" w:hAnsi="Cambria" w:cs="Times New Roman"/>
          <w:sz w:val="24"/>
          <w:szCs w:val="24"/>
        </w:rPr>
        <w:t xml:space="preserve">кв. м, целевое назначение: </w:t>
      </w:r>
      <w:r w:rsidRPr="00D25620">
        <w:rPr>
          <w:rFonts w:ascii="Cambria" w:eastAsia="Times New Roman" w:hAnsi="Cambria" w:cs="Times New Roman"/>
          <w:sz w:val="24"/>
          <w:szCs w:val="24"/>
        </w:rPr>
        <w:t xml:space="preserve">оказание услуг/продажа товаров общественного питания </w:t>
      </w:r>
      <w:r w:rsidRPr="000D44AB">
        <w:rPr>
          <w:rFonts w:ascii="Cambria" w:eastAsia="Times New Roman" w:hAnsi="Cambria" w:cs="Times New Roman"/>
          <w:sz w:val="24"/>
          <w:szCs w:val="24"/>
        </w:rPr>
        <w:t>(далее – муниципальное имущество)</w:t>
      </w:r>
    </w:p>
    <w:p w:rsidR="00693A2A" w:rsidRPr="007B62F6" w:rsidRDefault="00693A2A" w:rsidP="00693A2A">
      <w:pPr>
        <w:rPr>
          <w:rFonts w:ascii="Cambria" w:eastAsia="Times New Roman" w:hAnsi="Cambria" w:cs="Times New Roman"/>
          <w:sz w:val="24"/>
          <w:szCs w:val="24"/>
        </w:rPr>
      </w:pPr>
      <w:r w:rsidRPr="007B62F6">
        <w:rPr>
          <w:rFonts w:ascii="Cambria" w:eastAsia="Times New Roman" w:hAnsi="Cambria" w:cs="Times New Roman"/>
          <w:sz w:val="24"/>
          <w:szCs w:val="24"/>
        </w:rPr>
        <w:t>11.ЛОТ №11: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sidRPr="00F3111D">
        <w:rPr>
          <w:rFonts w:ascii="Cambria" w:eastAsia="Times New Roman" w:hAnsi="Cambria" w:cs="Times New Roman"/>
          <w:sz w:val="24"/>
          <w:szCs w:val="24"/>
        </w:rPr>
        <w:t xml:space="preserve">Деревянный </w:t>
      </w:r>
      <w:r>
        <w:rPr>
          <w:rFonts w:ascii="Cambria" w:eastAsia="Times New Roman" w:hAnsi="Cambria" w:cs="Times New Roman"/>
          <w:sz w:val="24"/>
          <w:szCs w:val="24"/>
        </w:rPr>
        <w:t>домик</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24 </w:t>
      </w:r>
      <w:r w:rsidRPr="000D44AB">
        <w:rPr>
          <w:rFonts w:ascii="Cambria" w:eastAsia="Times New Roman" w:hAnsi="Cambria" w:cs="Times New Roman"/>
          <w:sz w:val="24"/>
          <w:szCs w:val="24"/>
        </w:rPr>
        <w:t xml:space="preserve">кв. м, целевое назначение: </w:t>
      </w:r>
      <w:r w:rsidRPr="00D25620">
        <w:rPr>
          <w:rFonts w:ascii="Cambria" w:eastAsia="Times New Roman" w:hAnsi="Cambria" w:cs="Times New Roman"/>
          <w:sz w:val="24"/>
          <w:szCs w:val="24"/>
        </w:rPr>
        <w:t xml:space="preserve">оказание услуг/продажа товаров общественного питания </w:t>
      </w:r>
      <w:r w:rsidRPr="000D44AB">
        <w:rPr>
          <w:rFonts w:ascii="Cambria" w:eastAsia="Times New Roman" w:hAnsi="Cambria" w:cs="Times New Roman"/>
          <w:sz w:val="24"/>
          <w:szCs w:val="24"/>
        </w:rPr>
        <w:t>(далее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Настоящий открытый аукцион проводится в соответствии с нормами Гражданского кодекса Российской Федерации, ст.</w:t>
      </w:r>
      <w:r w:rsidR="00693A2A">
        <w:rPr>
          <w:rFonts w:ascii="Cambria" w:eastAsia="Times New Roman" w:hAnsi="Cambria" w:cs="Times New Roman"/>
          <w:sz w:val="24"/>
          <w:szCs w:val="28"/>
        </w:rPr>
        <w:t xml:space="preserve"> </w:t>
      </w:r>
      <w:r w:rsidRPr="007B62F6">
        <w:rPr>
          <w:rFonts w:ascii="Cambria" w:eastAsia="Times New Roman" w:hAnsi="Cambria" w:cs="Times New Roman"/>
          <w:sz w:val="24"/>
          <w:szCs w:val="28"/>
        </w:rPr>
        <w:t xml:space="preserve">17.1 Федерального закона от 26.07.2006г. №135-ФЗ «О защите конкуренции», в порядке установленном приказом федеральной антимонопольной службы от 10.02.2010г. №67 «О порядке проведения конкурсов или аукционов на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перечень видов имущества, в отношении которого заключение указанных договоров может осуществляться путем проведения торгов в форме конкурса» и </w:t>
      </w:r>
      <w:r w:rsidR="00693A2A">
        <w:rPr>
          <w:rFonts w:ascii="Cambria" w:eastAsia="Times New Roman" w:hAnsi="Cambria" w:cs="Times New Roman"/>
          <w:sz w:val="24"/>
          <w:szCs w:val="24"/>
        </w:rPr>
        <w:t>Распоряжением</w:t>
      </w:r>
      <w:r w:rsidR="00693A2A" w:rsidRPr="007B62F6">
        <w:rPr>
          <w:rFonts w:ascii="Cambria" w:eastAsia="Times New Roman" w:hAnsi="Cambria" w:cs="Times New Roman"/>
          <w:sz w:val="24"/>
          <w:szCs w:val="24"/>
        </w:rPr>
        <w:t xml:space="preserve"> Администрации городского округа Домодедово Московской области от </w:t>
      </w:r>
      <w:r w:rsidR="00693A2A">
        <w:rPr>
          <w:rFonts w:ascii="Cambria" w:eastAsia="Times New Roman" w:hAnsi="Cambria" w:cs="Times New Roman"/>
          <w:sz w:val="24"/>
          <w:szCs w:val="24"/>
        </w:rPr>
        <w:t>23</w:t>
      </w:r>
      <w:r w:rsidR="00693A2A" w:rsidRPr="007B62F6">
        <w:rPr>
          <w:rFonts w:ascii="Cambria" w:eastAsia="Times New Roman" w:hAnsi="Cambria" w:cs="Times New Roman"/>
          <w:sz w:val="24"/>
          <w:szCs w:val="24"/>
        </w:rPr>
        <w:t xml:space="preserve">.03.2016 № </w:t>
      </w:r>
      <w:r w:rsidR="00693A2A">
        <w:rPr>
          <w:rFonts w:ascii="Cambria" w:eastAsia="Times New Roman" w:hAnsi="Cambria" w:cs="Times New Roman"/>
          <w:sz w:val="24"/>
          <w:szCs w:val="24"/>
        </w:rPr>
        <w:t>26-6/100</w:t>
      </w:r>
      <w:r w:rsidR="00693A2A" w:rsidRPr="007B62F6">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(Приложение </w:t>
      </w:r>
      <w:r w:rsidR="00693A2A">
        <w:rPr>
          <w:rFonts w:ascii="Cambria" w:eastAsia="Times New Roman" w:hAnsi="Cambria" w:cs="Times New Roman"/>
          <w:sz w:val="24"/>
          <w:szCs w:val="24"/>
        </w:rPr>
        <w:t>9</w:t>
      </w:r>
      <w:r w:rsidRPr="007B62F6">
        <w:rPr>
          <w:rFonts w:ascii="Cambria" w:eastAsia="Times New Roman" w:hAnsi="Cambria" w:cs="Times New Roman"/>
          <w:sz w:val="24"/>
          <w:szCs w:val="24"/>
        </w:rPr>
        <w:t>).</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Информация о проведении открыто</w:t>
      </w:r>
      <w:r w:rsidR="00680F09">
        <w:rPr>
          <w:rFonts w:ascii="Cambria" w:eastAsia="Times New Roman" w:hAnsi="Cambria" w:cs="Times New Roman"/>
          <w:sz w:val="24"/>
          <w:szCs w:val="28"/>
        </w:rPr>
        <w:t xml:space="preserve">го аукциона на право </w:t>
      </w:r>
      <w:r w:rsidR="00680F09" w:rsidRPr="007B62F6">
        <w:rPr>
          <w:rFonts w:ascii="Cambria" w:eastAsia="Times New Roman" w:hAnsi="Cambria" w:cs="Times New Roman"/>
          <w:sz w:val="24"/>
          <w:szCs w:val="28"/>
        </w:rPr>
        <w:t>заключени</w:t>
      </w:r>
      <w:r w:rsidR="00680F09">
        <w:rPr>
          <w:rFonts w:ascii="Cambria" w:eastAsia="Times New Roman" w:hAnsi="Cambria" w:cs="Times New Roman"/>
          <w:sz w:val="24"/>
          <w:szCs w:val="28"/>
        </w:rPr>
        <w:t>я</w:t>
      </w:r>
      <w:r w:rsidR="00693A2A">
        <w:rPr>
          <w:rFonts w:ascii="Cambria" w:eastAsia="Times New Roman" w:hAnsi="Cambria" w:cs="Times New Roman"/>
          <w:sz w:val="24"/>
          <w:szCs w:val="28"/>
        </w:rPr>
        <w:t xml:space="preserve"> договора </w:t>
      </w:r>
      <w:r w:rsidR="00693A2A" w:rsidRPr="00693A2A">
        <w:rPr>
          <w:rFonts w:ascii="Cambria" w:eastAsia="Times New Roman" w:hAnsi="Cambria" w:cs="Times New Roman"/>
          <w:sz w:val="24"/>
          <w:szCs w:val="28"/>
        </w:rPr>
        <w:t>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00693A2A">
        <w:rPr>
          <w:rFonts w:ascii="Cambria" w:eastAsia="Times New Roman" w:hAnsi="Cambria" w:cs="Times New Roman"/>
          <w:sz w:val="24"/>
          <w:szCs w:val="28"/>
        </w:rPr>
        <w:t xml:space="preserve"> </w:t>
      </w:r>
      <w:r w:rsidR="00693A2A" w:rsidRPr="007B62F6">
        <w:rPr>
          <w:rFonts w:ascii="Cambria" w:eastAsia="Times New Roman" w:hAnsi="Cambria" w:cs="Times New Roman"/>
          <w:sz w:val="24"/>
          <w:szCs w:val="28"/>
        </w:rPr>
        <w:t xml:space="preserve">(аукционная документация, извещение) </w:t>
      </w:r>
      <w:r w:rsidRPr="007B62F6">
        <w:rPr>
          <w:rFonts w:ascii="Cambria" w:eastAsia="Times New Roman" w:hAnsi="Cambria" w:cs="Times New Roman"/>
          <w:sz w:val="24"/>
          <w:szCs w:val="28"/>
        </w:rPr>
        <w:t xml:space="preserve">размещена на официальном сайте Городского округа Домодедово </w:t>
      </w:r>
      <w:hyperlink r:id="rId13" w:history="1">
        <w:r w:rsidRPr="007B62F6">
          <w:rPr>
            <w:rFonts w:ascii="Cambria" w:eastAsia="Times New Roman" w:hAnsi="Cambria" w:cs="Times New Roman"/>
            <w:sz w:val="24"/>
            <w:szCs w:val="28"/>
            <w:u w:val="single"/>
          </w:rPr>
          <w:t>www.domod.ru</w:t>
        </w:r>
      </w:hyperlink>
      <w:r w:rsidRPr="007B62F6">
        <w:rPr>
          <w:rFonts w:ascii="Calibri" w:eastAsia="Times New Roman" w:hAnsi="Calibri" w:cs="Times New Roman"/>
        </w:rPr>
        <w:t>,</w:t>
      </w:r>
      <w:r w:rsidRPr="007B62F6">
        <w:rPr>
          <w:rFonts w:ascii="Cambria" w:eastAsia="Times New Roman" w:hAnsi="Cambria" w:cs="Times New Roman"/>
          <w:sz w:val="24"/>
          <w:szCs w:val="28"/>
        </w:rPr>
        <w:t xml:space="preserve"> сайте </w:t>
      </w:r>
      <w:hyperlink r:id="rId14"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15"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Право заключения </w:t>
      </w:r>
      <w:r w:rsidR="00680F09" w:rsidRPr="007B62F6">
        <w:rPr>
          <w:rFonts w:ascii="Cambria" w:eastAsia="Times New Roman" w:hAnsi="Cambria" w:cs="Times New Roman"/>
          <w:sz w:val="24"/>
          <w:szCs w:val="28"/>
        </w:rPr>
        <w:t xml:space="preserve">договора </w:t>
      </w:r>
      <w:r w:rsidR="00693A2A" w:rsidRPr="00693A2A">
        <w:rPr>
          <w:rFonts w:ascii="Cambria" w:eastAsia="Times New Roman" w:hAnsi="Cambria" w:cs="Times New Roman"/>
          <w:sz w:val="24"/>
          <w:szCs w:val="28"/>
        </w:rPr>
        <w:t xml:space="preserve">аренды некапитальных строений и сооружений </w:t>
      </w:r>
      <w:r w:rsidRPr="007B62F6">
        <w:rPr>
          <w:rFonts w:ascii="Cambria" w:eastAsia="Times New Roman" w:hAnsi="Cambria" w:cs="Times New Roman"/>
          <w:sz w:val="24"/>
          <w:szCs w:val="28"/>
        </w:rPr>
        <w:t xml:space="preserve">передается участнику, предложившему в ходе аукциона наиболее высокий размер </w:t>
      </w:r>
      <w:r w:rsidR="00680F09">
        <w:rPr>
          <w:rFonts w:ascii="Cambria" w:eastAsia="Times New Roman" w:hAnsi="Cambria" w:cs="Times New Roman"/>
          <w:sz w:val="24"/>
          <w:szCs w:val="28"/>
        </w:rPr>
        <w:t>ежегодной платы</w:t>
      </w:r>
      <w:r w:rsidRPr="007B62F6">
        <w:rPr>
          <w:rFonts w:ascii="Cambria" w:eastAsia="Times New Roman" w:hAnsi="Cambria" w:cs="Times New Roman"/>
          <w:sz w:val="24"/>
          <w:szCs w:val="28"/>
        </w:rPr>
        <w:t xml:space="preserve"> (наиболее высокую цену договора) в отношении муниципального имущества.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1.1.2</w:t>
      </w:r>
      <w:r w:rsidRPr="007B62F6">
        <w:rPr>
          <w:rFonts w:ascii="Cambria" w:eastAsia="Times New Roman" w:hAnsi="Cambria" w:cs="Times New Roman"/>
          <w:sz w:val="24"/>
          <w:szCs w:val="28"/>
        </w:rPr>
        <w:t xml:space="preserve"> </w:t>
      </w:r>
      <w:r w:rsidR="00586C78" w:rsidRPr="00586C78">
        <w:rPr>
          <w:rFonts w:ascii="Cambria" w:eastAsia="Times New Roman" w:hAnsi="Cambria" w:cs="Times New Roman"/>
          <w:sz w:val="24"/>
          <w:szCs w:val="28"/>
        </w:rPr>
        <w:t xml:space="preserve">Распоряжение Администрации городского округа Домодедово Московской области от 23.03.2016 № 26-6/100 и Приказ автономного учреждения культуры городского округа Домодедово «Городской парк культуры и отдыха «Ёлочки» от «17» мая 2016 г. № </w:t>
      </w:r>
      <w:r w:rsidR="00FE7C59">
        <w:rPr>
          <w:rFonts w:ascii="Cambria" w:eastAsia="Times New Roman" w:hAnsi="Cambria" w:cs="Times New Roman"/>
          <w:sz w:val="24"/>
          <w:szCs w:val="28"/>
        </w:rPr>
        <w:t>58.</w:t>
      </w:r>
      <w:r w:rsidR="00586C78" w:rsidRPr="00586C78">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1.1.3.</w:t>
      </w:r>
      <w:r w:rsidRPr="007B62F6">
        <w:rPr>
          <w:rFonts w:ascii="Cambria" w:eastAsia="Times New Roman" w:hAnsi="Cambria" w:cs="Times New Roman"/>
          <w:sz w:val="24"/>
          <w:szCs w:val="28"/>
        </w:rPr>
        <w:t xml:space="preserve"> Организатор аукциона: Муниципальное автономное учреждение культуры</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lastRenderedPageBreak/>
        <w:t>городского округа Домодедово «ГОРОДСКОЙ ПАРК КУЛЬТУРЫ И ОТДЫХА «ЁЛОЧКИ» (</w:t>
      </w:r>
      <w:bookmarkStart w:id="51" w:name="OLE_LINK57"/>
      <w:bookmarkStart w:id="52" w:name="OLE_LINK58"/>
      <w:bookmarkStart w:id="53" w:name="OLE_LINK59"/>
      <w:r w:rsidRPr="007B62F6">
        <w:rPr>
          <w:rFonts w:ascii="Cambria" w:eastAsia="Times New Roman" w:hAnsi="Cambria" w:cs="Times New Roman"/>
          <w:sz w:val="24"/>
          <w:szCs w:val="28"/>
        </w:rPr>
        <w:t>МАУК «ГПК и О «Ёлочки»</w:t>
      </w:r>
      <w:bookmarkEnd w:id="51"/>
      <w:bookmarkEnd w:id="52"/>
      <w:bookmarkEnd w:id="53"/>
      <w:r w:rsidRPr="007B62F6">
        <w:rPr>
          <w:rFonts w:ascii="Cambria" w:eastAsia="Times New Roman" w:hAnsi="Cambria" w:cs="Times New Roman"/>
          <w:sz w:val="24"/>
          <w:szCs w:val="28"/>
        </w:rPr>
        <w:t>).</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1.1.4. </w:t>
      </w:r>
      <w:r w:rsidRPr="007B62F6">
        <w:rPr>
          <w:rFonts w:ascii="Cambria" w:eastAsia="Times New Roman" w:hAnsi="Cambria" w:cs="Times New Roman"/>
          <w:sz w:val="24"/>
          <w:szCs w:val="28"/>
        </w:rPr>
        <w:t>Организатор аукциона проводит аукцион в соответствии с условиями и положениями настоящей документации об аукционе, в день, час и по адресу, указанным в извещении о проведении аукциона и Приложении № 6 (Информационная карта) к настоящей документации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color w:val="FF0000"/>
          <w:sz w:val="24"/>
          <w:szCs w:val="28"/>
        </w:rPr>
      </w:pPr>
      <w:r w:rsidRPr="007B62F6">
        <w:rPr>
          <w:rFonts w:ascii="Cambria" w:eastAsia="Times New Roman" w:hAnsi="Cambria" w:cs="Times New Roman"/>
          <w:b/>
          <w:sz w:val="24"/>
          <w:szCs w:val="28"/>
        </w:rPr>
        <w:t>1.1.5.</w:t>
      </w:r>
      <w:r w:rsidRPr="007B62F6">
        <w:rPr>
          <w:rFonts w:ascii="Cambria" w:eastAsia="Times New Roman" w:hAnsi="Cambria" w:cs="Times New Roman"/>
          <w:sz w:val="24"/>
          <w:szCs w:val="28"/>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а также аудиозапись аукциона хранятся Организатором аукциона в те</w:t>
      </w:r>
      <w:r w:rsidR="004F316F">
        <w:rPr>
          <w:rFonts w:ascii="Cambria" w:eastAsia="Times New Roman" w:hAnsi="Cambria" w:cs="Times New Roman"/>
          <w:sz w:val="24"/>
          <w:szCs w:val="28"/>
        </w:rPr>
        <w:t>чение срока действия договора аренды муниципального имущества</w:t>
      </w:r>
      <w:r w:rsidRPr="007B62F6">
        <w:rPr>
          <w:rFonts w:ascii="Cambria" w:eastAsia="Times New Roman" w:hAnsi="Cambria" w:cs="Times New Roman"/>
          <w:sz w:val="24"/>
          <w:szCs w:val="28"/>
        </w:rPr>
        <w:t>, но не менее 3 (Трех) лет.</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1.2. Сведения о предмете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1.2.1.</w:t>
      </w:r>
      <w:r w:rsidRPr="007B62F6">
        <w:rPr>
          <w:rFonts w:ascii="Cambria" w:eastAsia="Times New Roman" w:hAnsi="Cambria" w:cs="Times New Roman"/>
          <w:sz w:val="24"/>
          <w:szCs w:val="28"/>
        </w:rPr>
        <w:tab/>
        <w:t xml:space="preserve">Предметом аукциона является право на заключение договора </w:t>
      </w:r>
      <w:r w:rsidR="00586C78" w:rsidRPr="00693A2A">
        <w:rPr>
          <w:rFonts w:ascii="Cambria" w:eastAsia="Times New Roman" w:hAnsi="Cambria" w:cs="Times New Roman"/>
          <w:sz w:val="24"/>
          <w:szCs w:val="28"/>
        </w:rPr>
        <w:t>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Pr="007B62F6">
        <w:rPr>
          <w:rFonts w:ascii="Cambria" w:eastAsia="Times New Roman" w:hAnsi="Cambria" w:cs="Times New Roman"/>
          <w:sz w:val="24"/>
          <w:szCs w:val="28"/>
        </w:rPr>
        <w:t xml:space="preserve">. Ориентир зоны </w:t>
      </w:r>
      <w:r w:rsidR="00586C78">
        <w:rPr>
          <w:rFonts w:ascii="Cambria" w:eastAsia="Times New Roman" w:hAnsi="Cambria" w:cs="Times New Roman"/>
          <w:sz w:val="24"/>
          <w:szCs w:val="28"/>
        </w:rPr>
        <w:t>нахождения муниципального имущества</w:t>
      </w:r>
      <w:r w:rsidRPr="007B62F6">
        <w:rPr>
          <w:rFonts w:ascii="Cambria" w:eastAsia="Times New Roman" w:hAnsi="Cambria" w:cs="Times New Roman"/>
          <w:sz w:val="24"/>
          <w:szCs w:val="28"/>
        </w:rPr>
        <w:t xml:space="preserve"> (местоположение): 142000, Московская обл., г. Домодедово, ш. Каширское, дом 107.</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Земельный участок (кадастровый номер: 50:</w:t>
      </w:r>
      <w:bookmarkStart w:id="54" w:name="OLE_LINK47"/>
      <w:bookmarkStart w:id="55" w:name="OLE_LINK48"/>
      <w:bookmarkStart w:id="56" w:name="OLE_LINK49"/>
      <w:bookmarkStart w:id="57" w:name="OLE_LINK56"/>
      <w:r w:rsidRPr="007B62F6">
        <w:rPr>
          <w:rFonts w:ascii="Cambria" w:eastAsia="Times New Roman" w:hAnsi="Cambria" w:cs="Times New Roman"/>
          <w:sz w:val="24"/>
          <w:szCs w:val="28"/>
        </w:rPr>
        <w:t>28:0000000:42483</w:t>
      </w:r>
      <w:bookmarkEnd w:id="54"/>
      <w:bookmarkEnd w:id="55"/>
      <w:bookmarkEnd w:id="56"/>
      <w:bookmarkEnd w:id="57"/>
      <w:r w:rsidRPr="007B62F6">
        <w:rPr>
          <w:rFonts w:ascii="Cambria" w:eastAsia="Times New Roman" w:hAnsi="Cambria" w:cs="Times New Roman"/>
          <w:sz w:val="24"/>
          <w:szCs w:val="28"/>
        </w:rPr>
        <w:t xml:space="preserve">), на котором </w:t>
      </w:r>
      <w:r w:rsidR="00586C78">
        <w:rPr>
          <w:rFonts w:ascii="Cambria" w:eastAsia="Times New Roman" w:hAnsi="Cambria" w:cs="Times New Roman"/>
          <w:sz w:val="24"/>
          <w:szCs w:val="28"/>
        </w:rPr>
        <w:t>находится муниципальное имущество</w:t>
      </w:r>
      <w:r w:rsidRPr="007B62F6">
        <w:rPr>
          <w:rFonts w:ascii="Cambria" w:eastAsia="Times New Roman" w:hAnsi="Cambria" w:cs="Times New Roman"/>
          <w:sz w:val="24"/>
          <w:szCs w:val="28"/>
        </w:rPr>
        <w:t xml:space="preserve"> находится во владении </w:t>
      </w:r>
      <w:bookmarkStart w:id="58" w:name="OLE_LINK50"/>
      <w:bookmarkStart w:id="59" w:name="OLE_LINK51"/>
      <w:r w:rsidRPr="007B62F6">
        <w:rPr>
          <w:rFonts w:ascii="Cambria" w:eastAsia="Times New Roman" w:hAnsi="Cambria" w:cs="Times New Roman"/>
          <w:sz w:val="24"/>
          <w:szCs w:val="28"/>
        </w:rPr>
        <w:t xml:space="preserve">МАУК «ГПК и О «Ёлочки» </w:t>
      </w:r>
      <w:bookmarkEnd w:id="58"/>
      <w:bookmarkEnd w:id="59"/>
      <w:r w:rsidRPr="007B62F6">
        <w:rPr>
          <w:rFonts w:ascii="Cambria" w:eastAsia="Times New Roman" w:hAnsi="Cambria" w:cs="Times New Roman"/>
          <w:sz w:val="24"/>
          <w:szCs w:val="28"/>
        </w:rPr>
        <w:t xml:space="preserve">на праве постоянного (бессрочного) пользования (Свидетельство серии 50-АК № 253904 от 08.12.2014 года). </w:t>
      </w:r>
    </w:p>
    <w:p w:rsidR="005A5FF8" w:rsidRDefault="005A5FF8" w:rsidP="007B62F6">
      <w:pPr>
        <w:spacing w:after="0" w:line="240" w:lineRule="auto"/>
        <w:jc w:val="both"/>
        <w:rPr>
          <w:rFonts w:ascii="Cambria" w:eastAsia="Times New Roman" w:hAnsi="Cambria" w:cs="Times New Roman"/>
          <w:sz w:val="24"/>
          <w:szCs w:val="28"/>
        </w:rPr>
      </w:pPr>
      <w:r>
        <w:rPr>
          <w:rFonts w:ascii="Cambria" w:eastAsia="Times New Roman" w:hAnsi="Cambria" w:cs="Times New Roman"/>
          <w:sz w:val="24"/>
          <w:szCs w:val="28"/>
        </w:rPr>
        <w:t>Муниципальное имущество принадлежит Организатору аукциона на праве оперативного управления.</w:t>
      </w:r>
    </w:p>
    <w:p w:rsidR="007B62F6" w:rsidRPr="007B62F6" w:rsidRDefault="005A5FF8" w:rsidP="007B62F6">
      <w:pPr>
        <w:spacing w:after="0" w:line="240" w:lineRule="auto"/>
        <w:jc w:val="both"/>
        <w:rPr>
          <w:rFonts w:ascii="Cambria" w:eastAsia="Times New Roman" w:hAnsi="Cambria" w:cs="Times New Roman"/>
          <w:sz w:val="24"/>
          <w:szCs w:val="28"/>
        </w:rPr>
      </w:pPr>
      <w:r>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1.2.2.</w:t>
      </w:r>
      <w:r w:rsidRPr="007B62F6">
        <w:rPr>
          <w:rFonts w:ascii="Cambria" w:eastAsia="Times New Roman" w:hAnsi="Cambria" w:cs="Times New Roman"/>
          <w:sz w:val="24"/>
          <w:szCs w:val="28"/>
        </w:rPr>
        <w:tab/>
        <w:t>Сведения о</w:t>
      </w:r>
      <w:r w:rsidR="00586C78">
        <w:rPr>
          <w:rFonts w:ascii="Cambria" w:eastAsia="Times New Roman" w:hAnsi="Cambria" w:cs="Times New Roman"/>
          <w:sz w:val="24"/>
          <w:szCs w:val="28"/>
        </w:rPr>
        <w:t xml:space="preserve"> муниципальном имуществе</w:t>
      </w:r>
      <w:r w:rsidRPr="007B62F6">
        <w:rPr>
          <w:rFonts w:ascii="Cambria" w:eastAsia="Times New Roman" w:hAnsi="Cambria" w:cs="Times New Roman"/>
          <w:sz w:val="24"/>
          <w:szCs w:val="28"/>
        </w:rPr>
        <w:t xml:space="preserve"> и предмете аукциона указаны в Приложениях № 5 и № 6 к настоящей документации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1.2.3.</w:t>
      </w:r>
      <w:r w:rsidRPr="007B62F6">
        <w:rPr>
          <w:rFonts w:ascii="Cambria" w:eastAsia="Times New Roman" w:hAnsi="Cambria" w:cs="Times New Roman"/>
          <w:sz w:val="24"/>
          <w:szCs w:val="28"/>
        </w:rPr>
        <w:tab/>
        <w:t>Начальная цена предмета аукциона и «шаг аукциона» указаны в Приложении № 6 (Информационная карта).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1.2.4.</w:t>
      </w:r>
      <w:r w:rsidRPr="007B62F6">
        <w:rPr>
          <w:rFonts w:ascii="Cambria" w:eastAsia="Times New Roman" w:hAnsi="Cambria" w:cs="Times New Roman"/>
          <w:sz w:val="24"/>
          <w:szCs w:val="28"/>
        </w:rPr>
        <w:tab/>
        <w:t xml:space="preserve">Требования к содержанию и уборке территории указаны в Приложении № 6 (Информационная карта). Наличие возможности подключения некапитального объекта к сетям инженерно-технического обеспечения указано в Приложении № 6 (Информационная карта).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w:t>
      </w:r>
      <w:r w:rsidR="00586C78">
        <w:rPr>
          <w:rFonts w:ascii="Cambria" w:eastAsia="Times New Roman" w:hAnsi="Cambria" w:cs="Times New Roman"/>
          <w:b/>
          <w:sz w:val="24"/>
          <w:szCs w:val="28"/>
        </w:rPr>
        <w:t>5</w:t>
      </w:r>
      <w:r w:rsidRPr="007B62F6">
        <w:rPr>
          <w:rFonts w:ascii="Cambria" w:eastAsia="Times New Roman" w:hAnsi="Cambria" w:cs="Times New Roman"/>
          <w:b/>
          <w:sz w:val="24"/>
          <w:szCs w:val="28"/>
        </w:rPr>
        <w:t xml:space="preserve">. </w:t>
      </w:r>
      <w:r w:rsidRPr="007B62F6">
        <w:rPr>
          <w:rFonts w:ascii="Cambria" w:eastAsia="Times New Roman" w:hAnsi="Cambria" w:cs="Times New Roman"/>
          <w:sz w:val="24"/>
          <w:szCs w:val="28"/>
        </w:rPr>
        <w:t xml:space="preserve">Дата, время, график проведения осмотра </w:t>
      </w:r>
      <w:r w:rsidR="00586C78">
        <w:rPr>
          <w:rFonts w:ascii="Cambria" w:eastAsia="Times New Roman" w:hAnsi="Cambria" w:cs="Times New Roman"/>
          <w:sz w:val="24"/>
          <w:szCs w:val="28"/>
        </w:rPr>
        <w:t>муниципального имущества</w:t>
      </w:r>
      <w:r w:rsidRPr="007B62F6">
        <w:rPr>
          <w:rFonts w:ascii="Cambria" w:eastAsia="Times New Roman" w:hAnsi="Cambria" w:cs="Times New Roman"/>
          <w:sz w:val="24"/>
          <w:szCs w:val="28"/>
        </w:rPr>
        <w:t xml:space="preserve">: </w:t>
      </w:r>
    </w:p>
    <w:p w:rsidR="00D76BC7" w:rsidRDefault="007B62F6" w:rsidP="00EE3C6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Осмотр обеспечивается Организатором аукциона без взимания платы. Проведение такого осмотра осуществляется </w:t>
      </w:r>
      <w:r w:rsidR="00D76BC7">
        <w:rPr>
          <w:rFonts w:ascii="Cambria" w:eastAsia="Times New Roman" w:hAnsi="Cambria" w:cs="Times New Roman"/>
          <w:sz w:val="24"/>
          <w:szCs w:val="28"/>
        </w:rPr>
        <w:t xml:space="preserve">по следующему графику: 02 июня 2016 года, </w:t>
      </w:r>
    </w:p>
    <w:p w:rsidR="00EE3C66" w:rsidRPr="007B62F6" w:rsidRDefault="00D76BC7" w:rsidP="00EE3C66">
      <w:pPr>
        <w:spacing w:after="0" w:line="240" w:lineRule="auto"/>
        <w:rPr>
          <w:rFonts w:ascii="Cambria" w:eastAsia="Times New Roman" w:hAnsi="Cambria" w:cs="Times New Roman"/>
          <w:sz w:val="24"/>
          <w:szCs w:val="24"/>
        </w:rPr>
      </w:pPr>
      <w:r>
        <w:rPr>
          <w:rFonts w:ascii="Cambria" w:eastAsia="Times New Roman" w:hAnsi="Cambria" w:cs="Times New Roman"/>
          <w:sz w:val="24"/>
          <w:szCs w:val="28"/>
        </w:rPr>
        <w:t>09 июня 2016 года, 13</w:t>
      </w:r>
      <w:r w:rsidR="00EE3C66">
        <w:rPr>
          <w:rFonts w:ascii="Cambria" w:eastAsia="Times New Roman" w:hAnsi="Cambria" w:cs="Times New Roman"/>
          <w:sz w:val="24"/>
          <w:szCs w:val="28"/>
        </w:rPr>
        <w:t xml:space="preserve"> июня 2016 года. Сбор для осмотра в </w:t>
      </w:r>
      <w:r w:rsidR="00EE3C66" w:rsidRPr="007B62F6">
        <w:rPr>
          <w:rFonts w:ascii="Cambria" w:eastAsia="Times New Roman" w:hAnsi="Cambria" w:cs="Times New Roman"/>
          <w:sz w:val="24"/>
          <w:szCs w:val="28"/>
        </w:rPr>
        <w:t>12 час. 00 мин.</w:t>
      </w:r>
      <w:r w:rsidR="00EE3C66">
        <w:rPr>
          <w:rFonts w:ascii="Cambria" w:eastAsia="Times New Roman" w:hAnsi="Cambria" w:cs="Times New Roman"/>
          <w:sz w:val="24"/>
          <w:szCs w:val="28"/>
        </w:rPr>
        <w:t xml:space="preserve"> по адресу: </w:t>
      </w:r>
      <w:r w:rsidR="00EE3C66" w:rsidRPr="007B62F6">
        <w:rPr>
          <w:rFonts w:ascii="Cambria" w:eastAsia="Times New Roman" w:hAnsi="Cambria" w:cs="Times New Roman"/>
          <w:sz w:val="24"/>
          <w:szCs w:val="28"/>
        </w:rPr>
        <w:t>142000, Московская обл., г. Домодедово, ул. Каширское ш., д.107, (досуговый центр, 1 этаж)</w:t>
      </w:r>
      <w:r w:rsidR="00EE3C66">
        <w:rPr>
          <w:rFonts w:ascii="Cambria" w:eastAsia="Times New Roman" w:hAnsi="Cambria" w:cs="Times New Roman"/>
          <w:sz w:val="24"/>
          <w:szCs w:val="28"/>
        </w:rPr>
        <w:t xml:space="preserve">. Контактное лицо для осмотра: </w:t>
      </w:r>
      <w:r w:rsidR="00EE3C66" w:rsidRPr="007B62F6">
        <w:rPr>
          <w:rFonts w:ascii="Cambria" w:eastAsia="Times New Roman" w:hAnsi="Cambria" w:cs="Times New Roman"/>
          <w:sz w:val="24"/>
          <w:szCs w:val="24"/>
        </w:rPr>
        <w:t>Богданова Екатерина Андреевна</w:t>
      </w:r>
      <w:r w:rsidR="00EE3C66">
        <w:rPr>
          <w:rFonts w:ascii="Cambria" w:eastAsia="Times New Roman" w:hAnsi="Cambria" w:cs="Times New Roman"/>
          <w:sz w:val="24"/>
          <w:szCs w:val="24"/>
        </w:rPr>
        <w:t xml:space="preserve">, тел. </w:t>
      </w:r>
      <w:r w:rsidR="00EE3C66" w:rsidRPr="007B62F6">
        <w:rPr>
          <w:rFonts w:ascii="Cambria" w:eastAsia="Times New Roman" w:hAnsi="Cambria" w:cs="Times New Roman"/>
          <w:sz w:val="24"/>
          <w:szCs w:val="28"/>
        </w:rPr>
        <w:t>+7 (917) 563-15-15</w:t>
      </w:r>
      <w:r w:rsidR="00EE3C66">
        <w:rPr>
          <w:rFonts w:ascii="Cambria" w:eastAsia="Times New Roman" w:hAnsi="Cambria" w:cs="Times New Roman"/>
          <w:sz w:val="24"/>
          <w:szCs w:val="28"/>
        </w:rPr>
        <w:t>.</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EE3C66" w:rsidP="007B62F6">
      <w:pPr>
        <w:autoSpaceDE w:val="0"/>
        <w:autoSpaceDN w:val="0"/>
        <w:adjustRightInd w:val="0"/>
        <w:spacing w:after="0" w:line="240" w:lineRule="auto"/>
        <w:jc w:val="both"/>
        <w:rPr>
          <w:rFonts w:ascii="Cambria" w:eastAsia="Times New Roman" w:hAnsi="Cambria" w:cs="Cambria"/>
          <w:bCs/>
          <w:sz w:val="24"/>
          <w:szCs w:val="24"/>
          <w:lang w:eastAsia="ru-RU"/>
        </w:rPr>
      </w:pPr>
      <w:r>
        <w:rPr>
          <w:rFonts w:ascii="Cambria" w:eastAsia="Calibri" w:hAnsi="Cambria" w:cs="Calibri"/>
          <w:b/>
          <w:sz w:val="24"/>
          <w:szCs w:val="28"/>
        </w:rPr>
        <w:t>1.2.6</w:t>
      </w:r>
      <w:r w:rsidR="007B62F6" w:rsidRPr="007B62F6">
        <w:rPr>
          <w:rFonts w:ascii="Cambria" w:eastAsia="Calibri" w:hAnsi="Cambria" w:cs="Calibri"/>
          <w:b/>
          <w:sz w:val="24"/>
          <w:szCs w:val="28"/>
        </w:rPr>
        <w:t xml:space="preserve">. </w:t>
      </w:r>
      <w:r w:rsidR="007B62F6" w:rsidRPr="007B62F6">
        <w:rPr>
          <w:rFonts w:ascii="Cambria" w:eastAsia="Times New Roman" w:hAnsi="Cambria" w:cs="Cambria"/>
          <w:bCs/>
          <w:sz w:val="24"/>
          <w:szCs w:val="24"/>
          <w:lang w:eastAsia="ru-RU"/>
        </w:rPr>
        <w:t xml:space="preserve">Любое заинтересованное лицо вправе направить в письменной форме, в том числе в форме электронного документа, путем направления письма на электронную почту Организатору аукциона запрос о разъяснении положений аукционной </w:t>
      </w:r>
      <w:r w:rsidR="007B62F6" w:rsidRPr="007B62F6">
        <w:rPr>
          <w:rFonts w:ascii="Cambria" w:eastAsia="Times New Roman" w:hAnsi="Cambria" w:cs="Cambria"/>
          <w:bCs/>
          <w:sz w:val="24"/>
          <w:szCs w:val="24"/>
          <w:lang w:eastAsia="ru-RU"/>
        </w:rPr>
        <w:lastRenderedPageBreak/>
        <w:t xml:space="preserve">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путем направления письма на электронную почту </w:t>
      </w:r>
      <w:r w:rsidR="007B62F6" w:rsidRPr="007B62F6">
        <w:rPr>
          <w:rFonts w:ascii="Cambria" w:eastAsia="Calibri" w:hAnsi="Cambria" w:cs="Cambria"/>
          <w:bCs/>
          <w:sz w:val="24"/>
          <w:szCs w:val="24"/>
          <w:lang w:eastAsia="ru-RU"/>
        </w:rPr>
        <w:t>заинтересованному лицу</w:t>
      </w:r>
      <w:r w:rsidR="007B62F6" w:rsidRPr="007B62F6">
        <w:rPr>
          <w:rFonts w:ascii="Cambria" w:eastAsia="Times New Roman" w:hAnsi="Cambria" w:cs="Cambria"/>
          <w:bCs/>
          <w:sz w:val="24"/>
          <w:szCs w:val="24"/>
          <w:lang w:eastAsia="ru-RU"/>
        </w:rPr>
        <w:t>,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rsidR="007B62F6" w:rsidRPr="007B62F6" w:rsidRDefault="007B62F6" w:rsidP="007B62F6">
      <w:pPr>
        <w:autoSpaceDE w:val="0"/>
        <w:autoSpaceDN w:val="0"/>
        <w:adjustRightInd w:val="0"/>
        <w:spacing w:after="0" w:line="240" w:lineRule="auto"/>
        <w:jc w:val="both"/>
        <w:rPr>
          <w:rFonts w:ascii="Cambria" w:eastAsia="Times New Roman" w:hAnsi="Cambria" w:cs="Cambria"/>
          <w:bCs/>
          <w:sz w:val="24"/>
          <w:szCs w:val="24"/>
          <w:lang w:eastAsia="ru-RU"/>
        </w:rPr>
      </w:pPr>
      <w:r w:rsidRPr="007B62F6">
        <w:rPr>
          <w:rFonts w:ascii="Cambria" w:eastAsia="Times New Roman" w:hAnsi="Cambria" w:cs="Cambria"/>
          <w:bCs/>
          <w:sz w:val="24"/>
          <w:szCs w:val="24"/>
          <w:lang w:eastAsia="ru-RU"/>
        </w:rPr>
        <w:t xml:space="preserve">В течение одного дня с даты направления разъяснения положений аукционной документации по запросу заинтересованного лица такое разъяснение должно быть размещено Организатором аукциона на </w:t>
      </w:r>
      <w:r w:rsidRPr="007B62F6">
        <w:rPr>
          <w:rFonts w:ascii="Cambria" w:eastAsia="Times New Roman" w:hAnsi="Cambria" w:cs="Times New Roman"/>
          <w:sz w:val="24"/>
          <w:szCs w:val="28"/>
        </w:rPr>
        <w:t xml:space="preserve">официальном сайте Городского округа Домодедово </w:t>
      </w:r>
      <w:hyperlink r:id="rId16" w:history="1">
        <w:r w:rsidRPr="007B62F6">
          <w:rPr>
            <w:rFonts w:ascii="Cambria" w:eastAsia="Times New Roman" w:hAnsi="Cambria" w:cs="Times New Roman"/>
            <w:sz w:val="24"/>
            <w:szCs w:val="28"/>
            <w:u w:val="single"/>
          </w:rPr>
          <w:t>www.domod.ru</w:t>
        </w:r>
      </w:hyperlink>
      <w:r w:rsidRPr="007B62F6">
        <w:rPr>
          <w:rFonts w:ascii="Calibri" w:eastAsia="Times New Roman" w:hAnsi="Calibri" w:cs="Times New Roman"/>
        </w:rPr>
        <w:t>,</w:t>
      </w:r>
      <w:r w:rsidRPr="007B62F6">
        <w:rPr>
          <w:rFonts w:ascii="Cambria" w:eastAsia="Times New Roman" w:hAnsi="Cambria" w:cs="Times New Roman"/>
          <w:sz w:val="24"/>
          <w:szCs w:val="28"/>
        </w:rPr>
        <w:t xml:space="preserve"> сайте </w:t>
      </w:r>
      <w:hyperlink r:id="rId17"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18"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 xml:space="preserve">., </w:t>
      </w:r>
      <w:r w:rsidRPr="007B62F6">
        <w:rPr>
          <w:rFonts w:ascii="Cambria" w:eastAsia="Times New Roman" w:hAnsi="Cambria" w:cs="Cambria"/>
          <w:bCs/>
          <w:sz w:val="24"/>
          <w:szCs w:val="24"/>
          <w:lang w:eastAsia="ru-RU"/>
        </w:rPr>
        <w:t xml:space="preserve">с указанием предмета запроса, но без указания заинтересованного лица, от которого поступил запрос. Разъяснение положений аукционной документации не должно изменять ее суть. </w:t>
      </w:r>
      <w:r w:rsidRPr="007B62F6">
        <w:rPr>
          <w:rFonts w:ascii="Cambria" w:eastAsia="Times New Roman" w:hAnsi="Cambria" w:cs="Times New Roman"/>
          <w:sz w:val="24"/>
          <w:szCs w:val="28"/>
        </w:rPr>
        <w:t xml:space="preserve">Даты начала и окончания предоставления разъяснений указаны </w:t>
      </w:r>
      <w:r w:rsidRPr="007B62F6">
        <w:rPr>
          <w:rFonts w:ascii="Cambria" w:eastAsia="Times New Roman" w:hAnsi="Cambria" w:cs="Times New Roman"/>
          <w:sz w:val="24"/>
          <w:szCs w:val="24"/>
        </w:rPr>
        <w:t>Приложении № 6 (Информационная карта аукциона).</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Раздел 2. Условия участия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2.1. Требования к участникам аукциона</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2.1.1.</w:t>
      </w:r>
      <w:r w:rsidRPr="007B62F6">
        <w:rPr>
          <w:rFonts w:ascii="Cambria" w:eastAsia="Times New Roman" w:hAnsi="Cambria" w:cs="Times New Roman"/>
          <w:sz w:val="24"/>
          <w:szCs w:val="28"/>
        </w:rPr>
        <w:t xml:space="preserve"> Заявителем на участие в аукционе может быть </w:t>
      </w:r>
      <w:r w:rsidRPr="007B62F6">
        <w:rPr>
          <w:rFonts w:ascii="Cambria" w:eastAsia="Times New Roman" w:hAnsi="Cambria" w:cs="Arial"/>
          <w:sz w:val="24"/>
          <w:szCs w:val="24"/>
        </w:rPr>
        <w:t>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w:t>
      </w:r>
      <w:r w:rsidRPr="007B62F6">
        <w:rPr>
          <w:rFonts w:ascii="Cambria" w:eastAsia="Times New Roman" w:hAnsi="Cambria" w:cs="Times New Roman"/>
          <w:sz w:val="24"/>
          <w:szCs w:val="28"/>
        </w:rPr>
        <w:t>, подавшее заявку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2.1.2.</w:t>
      </w:r>
      <w:r w:rsidRPr="007B62F6">
        <w:rPr>
          <w:rFonts w:ascii="Cambria" w:eastAsia="Times New Roman" w:hAnsi="Cambria" w:cs="Times New Roman"/>
          <w:sz w:val="24"/>
          <w:szCs w:val="28"/>
        </w:rPr>
        <w:t xml:space="preserve"> Плата за участие в аукционе не взимается.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2.1.3.</w:t>
      </w:r>
      <w:r w:rsidRPr="007B62F6">
        <w:rPr>
          <w:rFonts w:ascii="Cambria" w:eastAsia="Times New Roman" w:hAnsi="Cambria" w:cs="Times New Roman"/>
          <w:sz w:val="24"/>
          <w:szCs w:val="28"/>
        </w:rPr>
        <w:t xml:space="preserve"> Стоимость и порядок выдачи документации об аукционе на бумажном носителе указаны в Приложении № 6 (Информационная карта).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2.1.4.</w:t>
      </w:r>
      <w:r w:rsidRPr="007B62F6">
        <w:rPr>
          <w:rFonts w:ascii="Cambria" w:eastAsia="Times New Roman" w:hAnsi="Cambria" w:cs="Times New Roman"/>
          <w:sz w:val="24"/>
          <w:szCs w:val="28"/>
        </w:rPr>
        <w:t xml:space="preserve"> Заявитель несет все расходы, связанные с подготовкой и подачей заявки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2.1.5.</w:t>
      </w:r>
      <w:r w:rsidRPr="007B62F6">
        <w:rPr>
          <w:rFonts w:ascii="Cambria" w:eastAsia="Times New Roman" w:hAnsi="Cambria" w:cs="Times New Roman"/>
          <w:sz w:val="24"/>
          <w:szCs w:val="28"/>
        </w:rPr>
        <w:t xml:space="preserve"> Проекты договоров на </w:t>
      </w:r>
      <w:r w:rsidR="004F316F">
        <w:rPr>
          <w:rFonts w:ascii="Cambria" w:eastAsia="Times New Roman" w:hAnsi="Cambria" w:cs="Times New Roman"/>
          <w:sz w:val="24"/>
          <w:szCs w:val="28"/>
        </w:rPr>
        <w:t xml:space="preserve">аренды муниципального имущества </w:t>
      </w:r>
      <w:r w:rsidRPr="007B62F6">
        <w:rPr>
          <w:rFonts w:ascii="Cambria" w:eastAsia="Times New Roman" w:hAnsi="Cambria" w:cs="Times New Roman"/>
          <w:sz w:val="24"/>
          <w:szCs w:val="28"/>
        </w:rPr>
        <w:t>по каждому лоту приведены в Приложении № 8 к настоящей документации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2.1.6.</w:t>
      </w:r>
      <w:r w:rsidRPr="007B62F6">
        <w:rPr>
          <w:rFonts w:ascii="Cambria" w:eastAsia="Times New Roman" w:hAnsi="Cambria" w:cs="Times New Roman"/>
          <w:sz w:val="24"/>
          <w:szCs w:val="28"/>
        </w:rPr>
        <w:t xml:space="preserve"> Для участия в аукционе заявитель обеспечивает перечисление задатка в размере 10%, без НДС на счет Организатора аукциона. Исполнение обязанности по внесению суммы задатка третьими лицами не допускается.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 Задаток должен поступить на счет Организатора аукциона до дня окончания приема заявок и документов для участия в аукционе.</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Непредставление заявителем в составе заявки документа, подтверждающего перечисление суммы задатка, а также не</w:t>
      </w:r>
      <w:r w:rsidR="004C271F">
        <w:rPr>
          <w:rFonts w:ascii="Cambria" w:eastAsia="Times New Roman" w:hAnsi="Cambria" w:cs="Times New Roman"/>
          <w:sz w:val="24"/>
          <w:szCs w:val="28"/>
        </w:rPr>
        <w:t xml:space="preserve"> </w:t>
      </w:r>
      <w:r w:rsidRPr="007B62F6">
        <w:rPr>
          <w:rFonts w:ascii="Cambria" w:eastAsia="Times New Roman" w:hAnsi="Cambria" w:cs="Times New Roman"/>
          <w:sz w:val="24"/>
          <w:szCs w:val="28"/>
        </w:rPr>
        <w:t>поступление задатка на счет Организатора аукциона в установленный извещением о проведение аукциона срок, считается существенным отклонением от требований и условий настоящей документации об аукционе и ведет к отказу признания заявителя участником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2.2. Условия допуска к участию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2.2.1.</w:t>
      </w:r>
      <w:r w:rsidRPr="007B62F6">
        <w:rPr>
          <w:rFonts w:ascii="Cambria" w:eastAsia="Times New Roman" w:hAnsi="Cambria" w:cs="Times New Roman"/>
          <w:sz w:val="24"/>
          <w:szCs w:val="28"/>
        </w:rPr>
        <w:t xml:space="preserve"> Заявитель не допускается к участию в аукционе по следующим основаниям:</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lastRenderedPageBreak/>
        <w:t xml:space="preserve">а) </w:t>
      </w:r>
      <w:r w:rsidR="00F9338E">
        <w:rPr>
          <w:rFonts w:ascii="Cambria" w:eastAsia="Times New Roman" w:hAnsi="Cambria" w:cs="Times New Roman"/>
          <w:sz w:val="24"/>
          <w:szCs w:val="28"/>
        </w:rPr>
        <w:t>н</w:t>
      </w:r>
      <w:r w:rsidRPr="007B62F6">
        <w:rPr>
          <w:rFonts w:ascii="Cambria" w:eastAsia="Times New Roman" w:hAnsi="Cambria" w:cs="Times New Roman"/>
          <w:sz w:val="24"/>
          <w:szCs w:val="28"/>
        </w:rPr>
        <w:t>епредставление документов, необходимых для участия в аукционе, определенных Приложением 6 к настоящей документации, или представление недостоверных сведений. Подача заявки и документов лицом, не уполномоченным заявителем на осуществление таких действий, является предоставлением недостоверных сведений;</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б) </w:t>
      </w:r>
      <w:r w:rsidR="00F9338E">
        <w:rPr>
          <w:rFonts w:ascii="Cambria" w:eastAsia="Times New Roman" w:hAnsi="Cambria" w:cs="Times New Roman"/>
          <w:sz w:val="24"/>
          <w:szCs w:val="28"/>
        </w:rPr>
        <w:t>н</w:t>
      </w:r>
      <w:r w:rsidRPr="007B62F6">
        <w:rPr>
          <w:rFonts w:ascii="Cambria" w:eastAsia="Times New Roman" w:hAnsi="Cambria" w:cs="Times New Roman"/>
          <w:sz w:val="24"/>
          <w:szCs w:val="28"/>
        </w:rPr>
        <w:t>е</w:t>
      </w:r>
      <w:r w:rsidR="00F9338E">
        <w:rPr>
          <w:rFonts w:ascii="Cambria" w:eastAsia="Times New Roman" w:hAnsi="Cambria" w:cs="Times New Roman"/>
          <w:sz w:val="24"/>
          <w:szCs w:val="28"/>
        </w:rPr>
        <w:t xml:space="preserve"> </w:t>
      </w:r>
      <w:r w:rsidRPr="007B62F6">
        <w:rPr>
          <w:rFonts w:ascii="Cambria" w:eastAsia="Times New Roman" w:hAnsi="Cambria" w:cs="Times New Roman"/>
          <w:sz w:val="24"/>
          <w:szCs w:val="28"/>
        </w:rPr>
        <w:t>поступление задатка на счет, указанный в извещении о проведении аукциона, до дня окончания приема заявок и документов для участия в аукционе;</w:t>
      </w:r>
    </w:p>
    <w:p w:rsidR="007B62F6" w:rsidRPr="007B62F6" w:rsidRDefault="007B62F6" w:rsidP="007B62F6">
      <w:pPr>
        <w:autoSpaceDE w:val="0"/>
        <w:autoSpaceDN w:val="0"/>
        <w:adjustRightInd w:val="0"/>
        <w:spacing w:after="0" w:line="240" w:lineRule="auto"/>
        <w:ind w:firstLine="540"/>
        <w:jc w:val="both"/>
        <w:rPr>
          <w:rFonts w:ascii="Cambria" w:eastAsia="Calibri" w:hAnsi="Cambria" w:cs="Arial"/>
          <w:sz w:val="24"/>
          <w:szCs w:val="24"/>
        </w:rPr>
      </w:pPr>
      <w:r w:rsidRPr="007B62F6">
        <w:rPr>
          <w:rFonts w:ascii="Cambria" w:eastAsia="Calibri" w:hAnsi="Cambria" w:cs="Calibri"/>
          <w:sz w:val="24"/>
          <w:szCs w:val="24"/>
        </w:rPr>
        <w:t xml:space="preserve">   в) </w:t>
      </w:r>
      <w:r w:rsidRPr="007B62F6">
        <w:rPr>
          <w:rFonts w:ascii="Cambria" w:eastAsia="Calibri" w:hAnsi="Cambria" w:cs="Arial"/>
          <w:sz w:val="24"/>
          <w:szCs w:val="24"/>
        </w:rPr>
        <w:t>наличия решения о ликвидации юридического лица или наличие решения арбитражного суда о признании юридического лица, индивидуального предпринимателя, физического лица банкротом и об открытии конкурсного производства;</w:t>
      </w:r>
    </w:p>
    <w:p w:rsidR="007B62F6" w:rsidRPr="007B62F6" w:rsidRDefault="007B62F6" w:rsidP="007B62F6">
      <w:pPr>
        <w:autoSpaceDE w:val="0"/>
        <w:autoSpaceDN w:val="0"/>
        <w:adjustRightInd w:val="0"/>
        <w:spacing w:after="0" w:line="240" w:lineRule="auto"/>
        <w:ind w:firstLine="540"/>
        <w:jc w:val="both"/>
        <w:rPr>
          <w:rFonts w:ascii="Cambria" w:eastAsia="Calibri" w:hAnsi="Cambria" w:cs="Arial"/>
          <w:sz w:val="24"/>
          <w:szCs w:val="24"/>
        </w:rPr>
      </w:pPr>
      <w:r w:rsidRPr="007B62F6">
        <w:rPr>
          <w:rFonts w:ascii="Cambria" w:eastAsia="Calibri" w:hAnsi="Cambria" w:cs="Arial"/>
          <w:sz w:val="24"/>
          <w:szCs w:val="24"/>
        </w:rPr>
        <w:t xml:space="preserve">   г) наличия решения о приостановлении деятельности в порядке, предусмотренном </w:t>
      </w:r>
      <w:hyperlink r:id="rId19" w:history="1">
        <w:r w:rsidRPr="007B62F6">
          <w:rPr>
            <w:rFonts w:ascii="Cambria" w:eastAsia="Calibri" w:hAnsi="Cambria" w:cs="Arial"/>
            <w:sz w:val="24"/>
            <w:szCs w:val="24"/>
          </w:rPr>
          <w:t>Кодексом</w:t>
        </w:r>
      </w:hyperlink>
      <w:r w:rsidRPr="007B62F6">
        <w:rPr>
          <w:rFonts w:ascii="Cambria" w:eastAsia="Calibri" w:hAnsi="Cambria" w:cs="Arial"/>
          <w:sz w:val="24"/>
          <w:szCs w:val="24"/>
        </w:rPr>
        <w:t xml:space="preserve"> Российской Федерации об административных правонарушениях, на день рассмотрения заявки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2.2.2.</w:t>
      </w:r>
      <w:r w:rsidRPr="007B62F6">
        <w:rPr>
          <w:rFonts w:ascii="Cambria" w:eastAsia="Times New Roman" w:hAnsi="Cambria" w:cs="Times New Roman"/>
          <w:sz w:val="24"/>
          <w:szCs w:val="28"/>
        </w:rPr>
        <w:t xml:space="preserve"> Отказ в допуске к участию в торгах по иным основаниям, кроме указанных в пункте 2.2.1 настоящей документации об аукционе оснований, не допускается.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2.2.3.</w:t>
      </w:r>
      <w:r w:rsidRPr="007B62F6">
        <w:rPr>
          <w:rFonts w:ascii="Cambria" w:eastAsia="Times New Roman" w:hAnsi="Cambria" w:cs="Times New Roman"/>
          <w:sz w:val="24"/>
          <w:szCs w:val="28"/>
        </w:rPr>
        <w:t xml:space="preserve"> Место, день и время начала и окончания приема заявок на участие в аукционе указаны в Приложении №6 (Информационная карта).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Раздел 3. Подача заявок и допуск заявителя к участию в аукционе. Проведение аукциона. Заключение договора</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3.1.Порядок подачи заявок на участие в аукционе</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3.1.1.</w:t>
      </w:r>
      <w:r w:rsidRPr="007B62F6">
        <w:rPr>
          <w:rFonts w:ascii="Cambria" w:eastAsia="Times New Roman" w:hAnsi="Cambria" w:cs="Times New Roman"/>
          <w:sz w:val="24"/>
          <w:szCs w:val="28"/>
        </w:rPr>
        <w:t xml:space="preserve"> Заявитель подает заявку на участие в аукционе в письменной форме в запечатанном конверте в соответствии с условиями и требованиями, предусмотренными настоящей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От имени заявителя может действовать иное уполномоченное лицо. При этом на уполномоченное лицо должна быть надлежащим образом оформлена доверенность. Указанная доверенность, в случае подачи заявки и документов для участия в аукционе уполномоченным лицом, включается в комплект подаваемых для участия в аукционе документов.</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Доверенность на право подачи заявки и документов для участия в торгах и/или на право участия в аукционе от имени заявителя оформляется на бланке организации-заявителя, за подписью уполномоченного исполнительного органа, скрепленной печатью организации-заявителя (для юридических лиц и индивидуальных предпринимателей, при наличии печати у последних), либо оформляется нотариально (для индивидуальных предпринимателей, не имеющих печати, и физических лиц).</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3.1.2.</w:t>
      </w:r>
      <w:r w:rsidRPr="007B62F6">
        <w:rPr>
          <w:rFonts w:ascii="Cambria" w:eastAsia="Times New Roman" w:hAnsi="Cambria" w:cs="Times New Roman"/>
          <w:sz w:val="24"/>
          <w:szCs w:val="28"/>
        </w:rPr>
        <w:t xml:space="preserve">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Организатор аукциона должны быть составлены на русском языке.</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lastRenderedPageBreak/>
        <w:t>3.1.3.</w:t>
      </w:r>
      <w:r w:rsidRPr="007B62F6">
        <w:rPr>
          <w:rFonts w:ascii="Cambria" w:eastAsia="Times New Roman" w:hAnsi="Cambria" w:cs="Times New Roman"/>
          <w:sz w:val="24"/>
          <w:szCs w:val="28"/>
        </w:rPr>
        <w:t xml:space="preserve">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или иностранных лиц, принимаются Организатором торгов при наличии легализации указанных документов или проставлении </w:t>
      </w:r>
      <w:proofErr w:type="spellStart"/>
      <w:r w:rsidRPr="007B62F6">
        <w:rPr>
          <w:rFonts w:ascii="Cambria" w:eastAsia="Times New Roman" w:hAnsi="Cambria" w:cs="Times New Roman"/>
          <w:sz w:val="24"/>
          <w:szCs w:val="28"/>
        </w:rPr>
        <w:t>апостиля</w:t>
      </w:r>
      <w:proofErr w:type="spellEnd"/>
      <w:r w:rsidRPr="007B62F6">
        <w:rPr>
          <w:rFonts w:ascii="Cambria" w:eastAsia="Times New Roman" w:hAnsi="Cambria" w:cs="Times New Roman"/>
          <w:sz w:val="24"/>
          <w:szCs w:val="28"/>
        </w:rPr>
        <w:t>, если иное не установлено международным договором с участием Российской Федерации, а также при наличии нотариально удостоверенного перевода как самих документов, так и документа, подтверждающего их легализацию.</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3.1.4.</w:t>
      </w:r>
      <w:r w:rsidRPr="007B62F6">
        <w:rPr>
          <w:rFonts w:ascii="Cambria" w:eastAsia="Times New Roman" w:hAnsi="Cambria" w:cs="Times New Roman"/>
          <w:sz w:val="24"/>
          <w:szCs w:val="28"/>
        </w:rPr>
        <w:t xml:space="preserve"> Заявка на участие в аукционе, которую представляет заявитель в соответствии с настоящей документацией об аукционе, должна быть подготовлена строго в соответствии с требованиями настоящей документации об аукционе, по форме в соответствии с Приложением № 7, также для участия в аукционе заявители представляют в установленный в извещении о проведении аукциона срок документы, указанные в Приложении № 6. Сведения, которые содержатся в заявке с прилагаемыми к ней документами, указанными в Приложении № 6 настоящей документации об аукционе, не должны допускать двусмысленного толкования.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3.1.5.</w:t>
      </w:r>
      <w:r w:rsidRPr="007B62F6">
        <w:rPr>
          <w:rFonts w:ascii="Cambria" w:eastAsia="Times New Roman" w:hAnsi="Cambria" w:cs="Times New Roman"/>
          <w:sz w:val="24"/>
          <w:szCs w:val="28"/>
        </w:rPr>
        <w:t xml:space="preserve"> Заявка на участие в аукционе должна содержать опись входящих в ее состав документов, подписанную заявителем или лицом, им уполномоченным, и скрепленную печатью заявителя (для юридических лиц и индивидуальных предпринимателей, при наличии печати у последних), либо подписью заявителя (для индивидуальных предпринимателей, не имеющих печати, и физических лиц).</w:t>
      </w:r>
    </w:p>
    <w:p w:rsidR="00C056F3" w:rsidRPr="007B62F6" w:rsidRDefault="00C056F3"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3.1.6.</w:t>
      </w:r>
      <w:r w:rsidRPr="007B62F6">
        <w:rPr>
          <w:rFonts w:ascii="Cambria" w:eastAsia="Times New Roman" w:hAnsi="Cambria" w:cs="Times New Roman"/>
          <w:sz w:val="24"/>
          <w:szCs w:val="28"/>
        </w:rPr>
        <w:t xml:space="preserve"> Представленные в составе заявки на участие в аукционе документы не возвращаются заявителю, кроме документов по отозванным заявителями заявкам на участие в аукционе в соответствии с п. 3.1.10 настоящей документации об аукционе. Заявка на участие в аукционе, поступившая по истечении срока ее приема, возвращается заявителю в день ее поступления.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3.1.7.</w:t>
      </w:r>
      <w:r w:rsidRPr="007B62F6">
        <w:rPr>
          <w:rFonts w:ascii="Cambria" w:eastAsia="Times New Roman" w:hAnsi="Cambria" w:cs="Times New Roman"/>
          <w:sz w:val="24"/>
          <w:szCs w:val="28"/>
        </w:rPr>
        <w:t xml:space="preserve"> Один заявитель вправе подать только одну заявку на каждый лот аукциона.</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3.1.8.</w:t>
      </w:r>
      <w:r w:rsidRPr="007B62F6">
        <w:rPr>
          <w:rFonts w:ascii="Cambria" w:eastAsia="Times New Roman" w:hAnsi="Cambria" w:cs="Times New Roman"/>
          <w:sz w:val="24"/>
          <w:szCs w:val="28"/>
        </w:rPr>
        <w:t xml:space="preserve"> Прием заявок на участие в аукционе прекращается в срок, указанный в извещении о проведении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3.1.9.</w:t>
      </w:r>
      <w:r w:rsidRPr="007B62F6">
        <w:rPr>
          <w:rFonts w:ascii="Cambria" w:eastAsia="Times New Roman" w:hAnsi="Cambria" w:cs="Times New Roman"/>
          <w:sz w:val="24"/>
          <w:szCs w:val="28"/>
        </w:rPr>
        <w:t xml:space="preserve"> При приеме заявки регистрируются Организатором аукциона в журнале регистрации заявок на участие в аукционе в порядке поступления заявок. Лицо, подающее заявку в конверте, должно иметь при себе документ, удостоверяющий личность. Запись регистрации заявки на участие в аукционе включает регистрационный номер заявки, наименование заявителя, дату, время, способ подачи, фамилию, имя, отчество, реквизиты документа, удостоверяющего личность подавшего заявку. По требованию заявителя Организатор аукциона выдает расписку в получении конверта с документами с указанием даты и времени его получения, а также регистрационного номера заявки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3.1.10.</w:t>
      </w:r>
      <w:r w:rsidRPr="007B62F6">
        <w:rPr>
          <w:rFonts w:ascii="Cambria" w:eastAsia="Times New Roman" w:hAnsi="Cambria" w:cs="Times New Roman"/>
          <w:sz w:val="24"/>
          <w:szCs w:val="28"/>
        </w:rPr>
        <w:t xml:space="preserve"> Заявитель имеет право отозвать принятую Организатором аукциона заявку до дня окончания срока приема заявок, уведомив об этом в письменной форме Организатора аукциона. Организатор аукциона обязан возвратить внесенный задаток заявителю в течение пяти рабочих дней со дня регистрации отзыва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B62F6" w:rsidRDefault="007B62F6" w:rsidP="007B62F6">
      <w:pPr>
        <w:spacing w:after="0" w:line="240" w:lineRule="auto"/>
        <w:jc w:val="both"/>
        <w:rPr>
          <w:rFonts w:ascii="Cambria" w:eastAsia="Times New Roman" w:hAnsi="Cambria" w:cs="Times New Roman"/>
          <w:sz w:val="24"/>
          <w:szCs w:val="28"/>
        </w:rPr>
      </w:pPr>
    </w:p>
    <w:p w:rsidR="00707578" w:rsidRDefault="00707578" w:rsidP="007B62F6">
      <w:pPr>
        <w:spacing w:after="0" w:line="240" w:lineRule="auto"/>
        <w:jc w:val="both"/>
        <w:rPr>
          <w:rFonts w:ascii="Cambria" w:eastAsia="Times New Roman" w:hAnsi="Cambria" w:cs="Times New Roman"/>
          <w:sz w:val="24"/>
          <w:szCs w:val="28"/>
        </w:rPr>
      </w:pPr>
    </w:p>
    <w:p w:rsidR="00707578" w:rsidRDefault="00707578" w:rsidP="007B62F6">
      <w:pPr>
        <w:spacing w:after="0" w:line="240" w:lineRule="auto"/>
        <w:jc w:val="both"/>
        <w:rPr>
          <w:rFonts w:ascii="Cambria" w:eastAsia="Times New Roman" w:hAnsi="Cambria" w:cs="Times New Roman"/>
          <w:sz w:val="24"/>
          <w:szCs w:val="28"/>
        </w:rPr>
      </w:pPr>
    </w:p>
    <w:p w:rsidR="00707578" w:rsidRPr="007B62F6" w:rsidRDefault="00707578"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3.2. Порядок рассмотрения заявок и допуска заявителя к участию в аукционе</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3.2.1.</w:t>
      </w:r>
      <w:r w:rsidRPr="007B62F6">
        <w:rPr>
          <w:rFonts w:ascii="Cambria" w:eastAsia="Times New Roman" w:hAnsi="Cambria" w:cs="Times New Roman"/>
          <w:sz w:val="24"/>
          <w:szCs w:val="28"/>
        </w:rPr>
        <w:t xml:space="preserve"> Организатор аукциона ведет протокол приема заявок на участие в аукционе, который должен содержать сведения о заявителях, датах подачи заявок, внесенных задатках, а также сведения о заявителях, не допущенных к участию в аукционе, с указанием причин отказа. Протокол приема заявок подписывается Организатором аукциона в течение одного дня со дня после окончания срока приема заявок. Заявитель становится участником аукциона с момента подписания Организатором аукциона протокола приема заявок.</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3.2.2</w:t>
      </w:r>
      <w:r w:rsidRPr="007B62F6">
        <w:rPr>
          <w:rFonts w:ascii="Cambria" w:eastAsia="Times New Roman" w:hAnsi="Cambria" w:cs="Times New Roman"/>
          <w:sz w:val="24"/>
          <w:szCs w:val="28"/>
        </w:rPr>
        <w:t xml:space="preserve">. Заявители, признанные участниками аукциона, и заявители, не допущенные к участию в аукционе, уведомляются о принятом решении </w:t>
      </w:r>
      <w:r w:rsidR="00C056F3">
        <w:rPr>
          <w:rFonts w:ascii="Cambria" w:eastAsia="Times New Roman" w:hAnsi="Cambria" w:cs="Times New Roman"/>
          <w:sz w:val="24"/>
          <w:szCs w:val="28"/>
        </w:rPr>
        <w:t xml:space="preserve">в </w:t>
      </w:r>
      <w:r w:rsidRPr="007B62F6">
        <w:rPr>
          <w:rFonts w:ascii="Cambria" w:eastAsia="Times New Roman" w:hAnsi="Cambria" w:cs="Times New Roman"/>
          <w:sz w:val="24"/>
          <w:szCs w:val="28"/>
        </w:rPr>
        <w:t>д</w:t>
      </w:r>
      <w:r w:rsidR="00C056F3">
        <w:rPr>
          <w:rFonts w:ascii="Cambria" w:eastAsia="Times New Roman" w:hAnsi="Cambria" w:cs="Times New Roman"/>
          <w:sz w:val="24"/>
          <w:szCs w:val="28"/>
        </w:rPr>
        <w:t>ень</w:t>
      </w:r>
      <w:r w:rsidRPr="007B62F6">
        <w:rPr>
          <w:rFonts w:ascii="Cambria" w:eastAsia="Times New Roman" w:hAnsi="Cambria" w:cs="Times New Roman"/>
          <w:sz w:val="24"/>
          <w:szCs w:val="28"/>
        </w:rPr>
        <w:t xml:space="preserve"> подписания протокола приема заявок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3.2.3.</w:t>
      </w:r>
      <w:r w:rsidRPr="007B62F6">
        <w:rPr>
          <w:rFonts w:ascii="Cambria" w:eastAsia="Times New Roman" w:hAnsi="Cambria" w:cs="Times New Roman"/>
          <w:sz w:val="24"/>
          <w:szCs w:val="28"/>
        </w:rPr>
        <w:t xml:space="preserve"> Организатор аукциона обязан вернуть внесенный задаток заявителю, не допущенному к участию в аукционе, в течение пяти рабочих дней со дня подписания протокола приема заявок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3.2.4.</w:t>
      </w:r>
      <w:r w:rsidRPr="007B62F6">
        <w:rPr>
          <w:rFonts w:ascii="Cambria" w:eastAsia="Times New Roman" w:hAnsi="Cambria" w:cs="Times New Roman"/>
          <w:sz w:val="24"/>
          <w:szCs w:val="28"/>
        </w:rPr>
        <w:t xml:space="preserve"> Аукцион признается несостоявшимся в случае, если:</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1) в аукционе участвовали менее двух участников;</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2) на участие в аукционе по данному лоту не подана ни одна заявка, либо если на основании результатов рассмотрения заявок на участие в аукционе по данному лоту принято решение об отказе в допуске к участию в аукционе всех заявителей, подавших заявки на участие в аукционе, либо на основании результатов рассмотрения заявок на участие в аукционе принято решение о допуске одного заявителя.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3.2.5.</w:t>
      </w:r>
      <w:r w:rsidRPr="007B62F6">
        <w:rPr>
          <w:rFonts w:ascii="Cambria" w:eastAsia="Times New Roman" w:hAnsi="Cambria" w:cs="Times New Roman"/>
          <w:sz w:val="24"/>
          <w:szCs w:val="28"/>
        </w:rPr>
        <w:t xml:space="preserve"> В случае если аукцион признан несостоявшимся по причине, указанной в ч. 1 п. 3.2.4 настоящей документации, единственный участник вправе, а Организатор аукци</w:t>
      </w:r>
      <w:r w:rsidR="004F316F">
        <w:rPr>
          <w:rFonts w:ascii="Cambria" w:eastAsia="Times New Roman" w:hAnsi="Cambria" w:cs="Times New Roman"/>
          <w:sz w:val="24"/>
          <w:szCs w:val="28"/>
        </w:rPr>
        <w:t xml:space="preserve">она обязан заключить договор аренды муниципального имущества </w:t>
      </w:r>
      <w:r w:rsidRPr="007B62F6">
        <w:rPr>
          <w:rFonts w:ascii="Cambria" w:eastAsia="Times New Roman" w:hAnsi="Cambria" w:cs="Times New Roman"/>
          <w:sz w:val="24"/>
          <w:szCs w:val="28"/>
        </w:rPr>
        <w:t>по начальной цене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3.3. Порядок проведения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3.3.1.</w:t>
      </w:r>
      <w:r w:rsidRPr="007B62F6">
        <w:rPr>
          <w:rFonts w:ascii="Cambria" w:eastAsia="Times New Roman" w:hAnsi="Cambria" w:cs="Times New Roman"/>
          <w:b/>
          <w:sz w:val="24"/>
          <w:szCs w:val="28"/>
        </w:rPr>
        <w:tab/>
      </w:r>
      <w:r w:rsidRPr="007B62F6">
        <w:rPr>
          <w:rFonts w:ascii="Cambria" w:eastAsia="Times New Roman" w:hAnsi="Cambria" w:cs="Times New Roman"/>
          <w:sz w:val="24"/>
          <w:szCs w:val="28"/>
        </w:rPr>
        <w:t>В аукционе могут участвовать только заявители, признанные участниками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Заявители, признанные участниками аукциона, проходят процедуру регистрации участников аукциона в день проведения аукциона в течение 30 (тридцати) минут до начала проведения аукциона, указанного в извещении. Для регистрации участник (представитель участника) аукциона обязан иметь при себе документ, удостоверяющий личность. Представитель участника аукциона должен иметь документ, подтверждающий полномочие представлять интересы участника на аукционе (выписка из протокола общего собрания участников (акционеров)/решение об избрании исполнительного органа юридического лица и др., заверенные подписью руководителя организации и печатью организации либо оригинал доверенности). Доверенность оформляется надлежащим образом на бланке организации-участника, за подписью уполномоченного лица, скрепленной </w:t>
      </w:r>
      <w:r w:rsidRPr="007B62F6">
        <w:rPr>
          <w:rFonts w:ascii="Cambria" w:eastAsia="Times New Roman" w:hAnsi="Cambria" w:cs="Times New Roman"/>
          <w:sz w:val="24"/>
          <w:szCs w:val="28"/>
        </w:rPr>
        <w:lastRenderedPageBreak/>
        <w:t>печатью организации-участника (для юридических лиц и индивидуальных предпринимателей, при наличии печати у последних), либо оформляется нотариально (для индивидуальных предпринимателей, не имеющих печати, и физических лиц).</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3.3.2.</w:t>
      </w:r>
      <w:r w:rsidRPr="007B62F6">
        <w:rPr>
          <w:rFonts w:ascii="Cambria" w:eastAsia="Times New Roman" w:hAnsi="Cambria" w:cs="Times New Roman"/>
          <w:b/>
          <w:sz w:val="24"/>
          <w:szCs w:val="28"/>
        </w:rPr>
        <w:tab/>
      </w:r>
      <w:r w:rsidRPr="007B62F6">
        <w:rPr>
          <w:rFonts w:ascii="Cambria" w:eastAsia="Times New Roman" w:hAnsi="Cambria" w:cs="Times New Roman"/>
          <w:sz w:val="24"/>
          <w:szCs w:val="28"/>
        </w:rPr>
        <w:t>Аукцион проводится путем повышения начальной цены предмета аукциона, указанной в извещении о проведение аукциона, на «шаг аукциона».</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3.3.3.</w:t>
      </w:r>
      <w:r w:rsidRPr="007B62F6">
        <w:rPr>
          <w:rFonts w:ascii="Cambria" w:eastAsia="Times New Roman" w:hAnsi="Cambria" w:cs="Times New Roman"/>
          <w:sz w:val="24"/>
          <w:szCs w:val="28"/>
        </w:rPr>
        <w:tab/>
        <w:t>Перед началом аукциона аукционист озвучивает правила проведения аукциона. Аукцион проводится в следующем порядке:</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1) аукцион начинается с объявления аукционистом начала проведения аукциона, номера лота, предмета договора, начальной цены предмета аукциона, "шага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2) участник аукциона поднимает карточку в случае, если он согласен заключить договор по объявленной цене, увеличенной в соответствии с "шагом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3) аукционист объявляет номер карточки участника аукциона, который первым поднял карточку после объявления аукционистом цены предмета аукциона, а также новую цену предмета аукциона, увеличенную в соответствии с "шагом аукциона"; аукцион считается оконченным, если после троекратного объявления аукционистом цены предмета аукциона о своем согласии заключить договор по объявленной аукционистом цене аукциона, увеличенной на «шаг аукциона» не заявил больше ни один участник аукциона (не поднял карточку).</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В этом случае аукционист объявляет об окончание аукциона (лота), номера карточек и наименование победителя аукциона и участника аукциона, сделавшего предпоследнее предложение о цене предмета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3.3.4.</w:t>
      </w:r>
      <w:r w:rsidRPr="007B62F6">
        <w:rPr>
          <w:rFonts w:ascii="Cambria" w:eastAsia="Times New Roman" w:hAnsi="Cambria" w:cs="Times New Roman"/>
          <w:sz w:val="24"/>
          <w:szCs w:val="28"/>
        </w:rPr>
        <w:tab/>
        <w:t>Победителем аукциона признается лицо, выразившее свое согласие на заключение договора по наиболее высокой цене предмета аукциона.</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В случае если после троекратного объявления начальной цены предмета аукциона больше ни один из участников не заявил о своем намерении приобрести предмет аукциона, победителем признается лицо, чья заявка на участие в аукционе поступила первой.</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3.3.5.</w:t>
      </w:r>
      <w:r w:rsidRPr="007B62F6">
        <w:rPr>
          <w:rFonts w:ascii="Cambria" w:eastAsia="Times New Roman" w:hAnsi="Cambria" w:cs="Times New Roman"/>
          <w:sz w:val="24"/>
          <w:szCs w:val="28"/>
        </w:rPr>
        <w:tab/>
        <w:t>Организатор аукциона ведет аудиозапись процедуры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3.3.6.</w:t>
      </w:r>
      <w:r w:rsidRPr="007B62F6">
        <w:rPr>
          <w:rFonts w:ascii="Cambria" w:eastAsia="Times New Roman" w:hAnsi="Cambria" w:cs="Times New Roman"/>
          <w:sz w:val="24"/>
          <w:szCs w:val="28"/>
        </w:rPr>
        <w:tab/>
        <w:t>Результаты аукциона оформляются протоколом, который в день проведения аукциона подписывается Организатором аукциона, победителем аукциона и участником аукциона, сделавшим предпоследнее предложение о цене предмета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Протокол о результатах аукциона составляется в трех экземплярах: по одному для Организатора аукциона, победителя аукциона и участника аукциона, сделавшего предпоследнее предложение о цене предмета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В протоколе указываются сведения о месте, дате и времени проведения аукциона, начальной цене предмета аукциона, предложениях о цене аукциона победителя аукциона и участника аукциона, сделавшего предпоследнее предложение о цене предмета аукциона, наименовании и месте нахождения (для юридического лица), фамилии, имени, отчестве (для физического лица) победителя аукциона и участника аукциона, сделавшего предпоследнее предложение о цене предмета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lastRenderedPageBreak/>
        <w:t>3.3.7.</w:t>
      </w:r>
      <w:r w:rsidRPr="007B62F6">
        <w:rPr>
          <w:rFonts w:ascii="Cambria" w:eastAsia="Times New Roman" w:hAnsi="Cambria" w:cs="Times New Roman"/>
          <w:sz w:val="24"/>
          <w:szCs w:val="28"/>
        </w:rPr>
        <w:tab/>
        <w:t>Организатор аукциона в течение пяти рабочих дней со дня подписания протокола о результатах аукциона обязан возвратить внесенные в качестве задатков денежные средства участникам аукциона, за исключением победителя аукциона и участника аукциона, сделавшего предпоследнее предложение о цене предмета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Организатор аукциона в течение пяти рабочих дней со дня подписания договора </w:t>
      </w:r>
      <w:r w:rsidR="004F316F">
        <w:rPr>
          <w:rFonts w:ascii="Cambria" w:eastAsia="Times New Roman" w:hAnsi="Cambria" w:cs="Times New Roman"/>
          <w:sz w:val="24"/>
          <w:szCs w:val="28"/>
        </w:rPr>
        <w:t>аренды муниципального имущества</w:t>
      </w:r>
      <w:r w:rsidRPr="007B62F6">
        <w:rPr>
          <w:rFonts w:ascii="Cambria" w:eastAsia="Times New Roman" w:hAnsi="Cambria" w:cs="Times New Roman"/>
          <w:sz w:val="24"/>
          <w:szCs w:val="28"/>
        </w:rPr>
        <w:t xml:space="preserve"> с победителем аукциона обязан возвратить внесенные в качестве задатка денежные средства участнику аукциона, сделавшему предпоследнее предложение о цене предмета аукциона.</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При заключении договора </w:t>
      </w:r>
      <w:r w:rsidR="004F316F">
        <w:rPr>
          <w:rFonts w:ascii="Cambria" w:eastAsia="Times New Roman" w:hAnsi="Cambria" w:cs="Times New Roman"/>
          <w:sz w:val="24"/>
          <w:szCs w:val="28"/>
        </w:rPr>
        <w:t>аренды муниципального имущества</w:t>
      </w:r>
      <w:r w:rsidR="004F316F" w:rsidRPr="007B62F6">
        <w:rPr>
          <w:rFonts w:ascii="Cambria" w:eastAsia="Times New Roman" w:hAnsi="Cambria" w:cs="Times New Roman"/>
          <w:sz w:val="24"/>
          <w:szCs w:val="28"/>
        </w:rPr>
        <w:t xml:space="preserve"> </w:t>
      </w:r>
      <w:r w:rsidRPr="007B62F6">
        <w:rPr>
          <w:rFonts w:ascii="Cambria" w:eastAsia="Times New Roman" w:hAnsi="Cambria" w:cs="Times New Roman"/>
          <w:sz w:val="24"/>
          <w:szCs w:val="28"/>
        </w:rPr>
        <w:t>с победителем аукциона или участником аукциона, сделавшим предпоследнее предложение о цене предмета аукциона, сумма внесенного им задатка засчитывается Организатором аукциона в счет исполнения обязательств по заключенному договору и не возвращается участнику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В том случае, если сумма задатка превышает цену договора</w:t>
      </w:r>
      <w:r w:rsidR="004F316F">
        <w:rPr>
          <w:rFonts w:ascii="Cambria" w:eastAsia="Times New Roman" w:hAnsi="Cambria" w:cs="Times New Roman"/>
          <w:sz w:val="24"/>
          <w:szCs w:val="28"/>
        </w:rPr>
        <w:t xml:space="preserve"> аренды муниципального имущества</w:t>
      </w:r>
      <w:r w:rsidRPr="007B62F6">
        <w:rPr>
          <w:rFonts w:ascii="Cambria" w:eastAsia="Times New Roman" w:hAnsi="Cambria" w:cs="Times New Roman"/>
          <w:sz w:val="24"/>
          <w:szCs w:val="28"/>
        </w:rPr>
        <w:t>, Организатор аукциона обязан возвратить участнику аукциона денежные средства в части, превышающей цену договора.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Default="00C056F3" w:rsidP="007B62F6">
      <w:pPr>
        <w:spacing w:after="0" w:line="240" w:lineRule="auto"/>
        <w:jc w:val="both"/>
        <w:rPr>
          <w:rFonts w:ascii="Calibri" w:eastAsia="Times New Roman" w:hAnsi="Calibri" w:cs="Times New Roman"/>
        </w:rPr>
      </w:pPr>
      <w:r>
        <w:rPr>
          <w:rFonts w:ascii="Cambria" w:eastAsia="Times New Roman" w:hAnsi="Cambria" w:cs="Times New Roman"/>
          <w:b/>
          <w:sz w:val="24"/>
          <w:szCs w:val="28"/>
        </w:rPr>
        <w:t>3.3.8</w:t>
      </w:r>
      <w:r w:rsidR="007B62F6" w:rsidRPr="007B62F6">
        <w:rPr>
          <w:rFonts w:ascii="Cambria" w:eastAsia="Times New Roman" w:hAnsi="Cambria" w:cs="Times New Roman"/>
          <w:b/>
          <w:sz w:val="24"/>
          <w:szCs w:val="28"/>
        </w:rPr>
        <w:t>.</w:t>
      </w:r>
      <w:r w:rsidR="007B62F6" w:rsidRPr="007B62F6">
        <w:rPr>
          <w:rFonts w:ascii="Cambria" w:eastAsia="Times New Roman" w:hAnsi="Cambria" w:cs="Times New Roman"/>
          <w:sz w:val="24"/>
          <w:szCs w:val="28"/>
        </w:rPr>
        <w:t xml:space="preserve"> Информация о результатах аукциона размещается Организатором аукциона в течение дня, следующего за днем подписания протокола о результатах аукциона на официальном сайте Городского округа Домодедово </w:t>
      </w:r>
      <w:hyperlink r:id="rId20" w:history="1">
        <w:r w:rsidR="007B62F6" w:rsidRPr="007B62F6">
          <w:rPr>
            <w:rFonts w:ascii="Cambria" w:eastAsia="Times New Roman" w:hAnsi="Cambria" w:cs="Times New Roman"/>
            <w:sz w:val="24"/>
            <w:szCs w:val="28"/>
            <w:u w:val="single"/>
          </w:rPr>
          <w:t>www.domod.r</w:t>
        </w:r>
        <w:r w:rsidR="007B62F6" w:rsidRPr="007B62F6">
          <w:rPr>
            <w:rFonts w:ascii="Cambria" w:eastAsia="Times New Roman" w:hAnsi="Cambria" w:cs="Times New Roman"/>
            <w:sz w:val="24"/>
            <w:szCs w:val="28"/>
            <w:u w:val="single"/>
            <w:lang w:val="en-US"/>
          </w:rPr>
          <w:t>u</w:t>
        </w:r>
      </w:hyperlink>
      <w:r w:rsidR="007B62F6" w:rsidRPr="007B62F6">
        <w:rPr>
          <w:rFonts w:ascii="Calibri" w:eastAsia="Times New Roman" w:hAnsi="Calibri" w:cs="Times New Roman"/>
        </w:rPr>
        <w:t>,</w:t>
      </w:r>
      <w:r w:rsidR="007B62F6" w:rsidRPr="007B62F6">
        <w:rPr>
          <w:rFonts w:ascii="Cambria" w:eastAsia="Times New Roman" w:hAnsi="Cambria" w:cs="Times New Roman"/>
          <w:sz w:val="24"/>
          <w:szCs w:val="28"/>
        </w:rPr>
        <w:t xml:space="preserve"> сайте </w:t>
      </w:r>
      <w:hyperlink r:id="rId21" w:history="1">
        <w:r w:rsidR="007B62F6" w:rsidRPr="007B62F6">
          <w:rPr>
            <w:rFonts w:ascii="Cambria" w:eastAsia="Times New Roman" w:hAnsi="Cambria" w:cs="Times New Roman"/>
            <w:sz w:val="24"/>
            <w:szCs w:val="28"/>
            <w:u w:val="single"/>
          </w:rPr>
          <w:t>www.torgi.gov.ru</w:t>
        </w:r>
      </w:hyperlink>
      <w:r w:rsidR="007B62F6" w:rsidRPr="007B62F6">
        <w:rPr>
          <w:rFonts w:ascii="Cambria" w:eastAsia="Times New Roman" w:hAnsi="Cambria" w:cs="Times New Roman"/>
          <w:sz w:val="24"/>
          <w:szCs w:val="28"/>
        </w:rPr>
        <w:t xml:space="preserve"> и сайте  </w:t>
      </w:r>
      <w:hyperlink r:id="rId22" w:tgtFrame="_blank" w:history="1">
        <w:r w:rsidR="007B62F6" w:rsidRPr="007B62F6">
          <w:rPr>
            <w:rFonts w:ascii="Cambria" w:eastAsia="Times New Roman" w:hAnsi="Cambria" w:cs="Times New Roman"/>
            <w:sz w:val="24"/>
            <w:szCs w:val="28"/>
            <w:u w:val="single"/>
            <w:lang w:val="en-US"/>
          </w:rPr>
          <w:t>www</w:t>
        </w:r>
        <w:r w:rsidR="007B62F6" w:rsidRPr="007B62F6">
          <w:rPr>
            <w:rFonts w:ascii="Cambria" w:eastAsia="Times New Roman" w:hAnsi="Cambria" w:cs="Times New Roman"/>
            <w:sz w:val="24"/>
            <w:szCs w:val="28"/>
            <w:u w:val="single"/>
          </w:rPr>
          <w:t>.</w:t>
        </w:r>
        <w:proofErr w:type="spellStart"/>
        <w:r w:rsidR="007B62F6" w:rsidRPr="007B62F6">
          <w:rPr>
            <w:rFonts w:ascii="Cambria" w:eastAsia="Times New Roman" w:hAnsi="Cambria" w:cs="Times New Roman"/>
            <w:sz w:val="24"/>
            <w:szCs w:val="28"/>
            <w:u w:val="single"/>
            <w:lang w:val="en-US"/>
          </w:rPr>
          <w:t>torgi</w:t>
        </w:r>
        <w:proofErr w:type="spellEnd"/>
        <w:r w:rsidR="007B62F6" w:rsidRPr="007B62F6">
          <w:rPr>
            <w:rFonts w:ascii="Cambria" w:eastAsia="Times New Roman" w:hAnsi="Cambria" w:cs="Times New Roman"/>
            <w:sz w:val="24"/>
            <w:szCs w:val="28"/>
            <w:u w:val="single"/>
          </w:rPr>
          <w:t>.</w:t>
        </w:r>
        <w:proofErr w:type="spellStart"/>
        <w:r w:rsidR="007B62F6" w:rsidRPr="007B62F6">
          <w:rPr>
            <w:rFonts w:ascii="Cambria" w:eastAsia="Times New Roman" w:hAnsi="Cambria" w:cs="Times New Roman"/>
            <w:sz w:val="24"/>
            <w:szCs w:val="28"/>
            <w:u w:val="single"/>
            <w:lang w:val="en-US"/>
          </w:rPr>
          <w:t>mosreg</w:t>
        </w:r>
        <w:proofErr w:type="spellEnd"/>
        <w:r w:rsidR="007B62F6" w:rsidRPr="007B62F6">
          <w:rPr>
            <w:rFonts w:ascii="Cambria" w:eastAsia="Times New Roman" w:hAnsi="Cambria" w:cs="Times New Roman"/>
            <w:sz w:val="24"/>
            <w:szCs w:val="28"/>
            <w:u w:val="single"/>
          </w:rPr>
          <w:t>.</w:t>
        </w:r>
        <w:proofErr w:type="spellStart"/>
        <w:r w:rsidR="007B62F6" w:rsidRPr="007B62F6">
          <w:rPr>
            <w:rFonts w:ascii="Cambria" w:eastAsia="Times New Roman" w:hAnsi="Cambria" w:cs="Times New Roman"/>
            <w:sz w:val="24"/>
            <w:szCs w:val="28"/>
            <w:u w:val="single"/>
            <w:lang w:val="en-US"/>
          </w:rPr>
          <w:t>ru</w:t>
        </w:r>
        <w:proofErr w:type="spellEnd"/>
      </w:hyperlink>
      <w:r w:rsidR="007B62F6" w:rsidRPr="007B62F6">
        <w:rPr>
          <w:rFonts w:ascii="Cambria" w:eastAsia="Times New Roman" w:hAnsi="Cambria" w:cs="Times New Roman"/>
          <w:sz w:val="24"/>
          <w:szCs w:val="28"/>
        </w:rPr>
        <w:t>.</w:t>
      </w:r>
      <w:r w:rsidR="007B62F6" w:rsidRPr="007B62F6">
        <w:rPr>
          <w:rFonts w:ascii="Calibri" w:eastAsia="Times New Roman" w:hAnsi="Calibri" w:cs="Times New Roman"/>
        </w:rPr>
        <w:t xml:space="preserve"> </w:t>
      </w:r>
    </w:p>
    <w:p w:rsidR="00C056F3" w:rsidRPr="007B62F6" w:rsidRDefault="00C056F3"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3.4.</w:t>
      </w:r>
      <w:r w:rsidRPr="007B62F6">
        <w:rPr>
          <w:rFonts w:ascii="Cambria" w:eastAsia="Times New Roman" w:hAnsi="Cambria" w:cs="Times New Roman"/>
          <w:b/>
          <w:sz w:val="24"/>
          <w:szCs w:val="28"/>
        </w:rPr>
        <w:tab/>
        <w:t>Заключение договора по результатам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C056F3" w:rsidRPr="00C056F3" w:rsidRDefault="007B62F6" w:rsidP="00C056F3">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3.4.1.</w:t>
      </w:r>
      <w:r w:rsidRPr="007B62F6">
        <w:rPr>
          <w:rFonts w:ascii="Cambria" w:eastAsia="Times New Roman" w:hAnsi="Cambria" w:cs="Times New Roman"/>
          <w:sz w:val="24"/>
          <w:szCs w:val="28"/>
        </w:rPr>
        <w:tab/>
      </w:r>
      <w:r w:rsidR="00C056F3" w:rsidRPr="00C056F3">
        <w:rPr>
          <w:rFonts w:ascii="Cambria" w:eastAsia="Times New Roman" w:hAnsi="Cambria" w:cs="Times New Roman"/>
          <w:sz w:val="24"/>
          <w:szCs w:val="28"/>
        </w:rPr>
        <w:t xml:space="preserve">Победитель аукциона обязан подписать </w:t>
      </w:r>
      <w:r w:rsidR="00C056F3">
        <w:rPr>
          <w:rFonts w:ascii="Cambria" w:eastAsia="Times New Roman" w:hAnsi="Cambria" w:cs="Times New Roman"/>
          <w:sz w:val="24"/>
          <w:szCs w:val="28"/>
        </w:rPr>
        <w:t>договор</w:t>
      </w:r>
      <w:r w:rsidR="00C056F3" w:rsidRPr="00C056F3">
        <w:rPr>
          <w:rFonts w:ascii="Cambria" w:eastAsia="Times New Roman" w:hAnsi="Cambria" w:cs="Times New Roman"/>
          <w:sz w:val="24"/>
          <w:szCs w:val="28"/>
        </w:rPr>
        <w:t xml:space="preserve"> аренды </w:t>
      </w:r>
      <w:r w:rsidR="00C056F3">
        <w:rPr>
          <w:rFonts w:ascii="Cambria" w:eastAsia="Times New Roman" w:hAnsi="Cambria" w:cs="Times New Roman"/>
          <w:sz w:val="24"/>
          <w:szCs w:val="28"/>
        </w:rPr>
        <w:t>муниципального имущества</w:t>
      </w:r>
      <w:r w:rsidR="004243F6">
        <w:rPr>
          <w:rFonts w:ascii="Cambria" w:eastAsia="Times New Roman" w:hAnsi="Cambria" w:cs="Times New Roman"/>
          <w:sz w:val="24"/>
          <w:szCs w:val="28"/>
        </w:rPr>
        <w:t xml:space="preserve"> (далее – Договор)</w:t>
      </w:r>
      <w:r w:rsidR="00C056F3" w:rsidRPr="00C056F3">
        <w:rPr>
          <w:rFonts w:ascii="Cambria" w:eastAsia="Times New Roman" w:hAnsi="Cambria" w:cs="Times New Roman"/>
          <w:sz w:val="24"/>
          <w:szCs w:val="28"/>
        </w:rPr>
        <w:t xml:space="preserve"> с </w:t>
      </w:r>
      <w:r w:rsidR="00C056F3">
        <w:rPr>
          <w:rFonts w:ascii="Cambria" w:eastAsia="Times New Roman" w:hAnsi="Cambria" w:cs="Times New Roman"/>
          <w:sz w:val="24"/>
          <w:szCs w:val="28"/>
        </w:rPr>
        <w:t>О</w:t>
      </w:r>
      <w:r w:rsidR="00C056F3" w:rsidRPr="00C056F3">
        <w:rPr>
          <w:rFonts w:ascii="Cambria" w:eastAsia="Times New Roman" w:hAnsi="Cambria" w:cs="Times New Roman"/>
          <w:sz w:val="24"/>
          <w:szCs w:val="28"/>
        </w:rPr>
        <w:t>рганизатором аукциона в срок не ранее 10 (десяти) дней со дня размещения информации о результатах аукциона, но не позднее 20 (двадцати) дней со дня подписания протокола о результатах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Проект</w:t>
      </w:r>
      <w:r w:rsidR="004243F6">
        <w:rPr>
          <w:rFonts w:ascii="Cambria" w:eastAsia="Times New Roman" w:hAnsi="Cambria" w:cs="Times New Roman"/>
          <w:sz w:val="24"/>
          <w:szCs w:val="28"/>
        </w:rPr>
        <w:t>ы</w:t>
      </w:r>
      <w:r w:rsidRPr="007B62F6">
        <w:rPr>
          <w:rFonts w:ascii="Cambria" w:eastAsia="Times New Roman" w:hAnsi="Cambria" w:cs="Times New Roman"/>
          <w:sz w:val="24"/>
          <w:szCs w:val="28"/>
        </w:rPr>
        <w:t xml:space="preserve"> договор</w:t>
      </w:r>
      <w:r w:rsidR="004243F6">
        <w:rPr>
          <w:rFonts w:ascii="Cambria" w:eastAsia="Times New Roman" w:hAnsi="Cambria" w:cs="Times New Roman"/>
          <w:sz w:val="24"/>
          <w:szCs w:val="28"/>
        </w:rPr>
        <w:t>ов</w:t>
      </w:r>
      <w:r w:rsidRPr="007B62F6">
        <w:rPr>
          <w:rFonts w:ascii="Cambria" w:eastAsia="Times New Roman" w:hAnsi="Cambria" w:cs="Times New Roman"/>
          <w:sz w:val="24"/>
          <w:szCs w:val="28"/>
        </w:rPr>
        <w:t xml:space="preserve"> представлен</w:t>
      </w:r>
      <w:r w:rsidR="004243F6">
        <w:rPr>
          <w:rFonts w:ascii="Cambria" w:eastAsia="Times New Roman" w:hAnsi="Cambria" w:cs="Times New Roman"/>
          <w:sz w:val="24"/>
          <w:szCs w:val="28"/>
        </w:rPr>
        <w:t>ы</w:t>
      </w:r>
      <w:r w:rsidRPr="007B62F6">
        <w:rPr>
          <w:rFonts w:ascii="Cambria" w:eastAsia="Times New Roman" w:hAnsi="Cambria" w:cs="Times New Roman"/>
          <w:sz w:val="24"/>
          <w:szCs w:val="28"/>
        </w:rPr>
        <w:t xml:space="preserve"> в приложении № 8 к настоящей документации.</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3.4.2. </w:t>
      </w:r>
      <w:r w:rsidRPr="007B62F6">
        <w:rPr>
          <w:rFonts w:ascii="Cambria" w:eastAsia="Times New Roman" w:hAnsi="Cambria" w:cs="Times New Roman"/>
          <w:sz w:val="24"/>
          <w:szCs w:val="28"/>
        </w:rPr>
        <w:t>Обеспечение договора не предусмотрено.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3.4.3.</w:t>
      </w:r>
      <w:r w:rsidRPr="007B62F6">
        <w:rPr>
          <w:rFonts w:ascii="Cambria" w:eastAsia="Times New Roman" w:hAnsi="Cambria" w:cs="Times New Roman"/>
          <w:sz w:val="24"/>
          <w:szCs w:val="28"/>
        </w:rPr>
        <w:tab/>
        <w:t>В случае если победитель аукциона и (или) участник аукциона, сделавший предпоследнее предложение о цене предмета аукциона, отказались от подписания протокола о результатах аукциона, и (или) не обратились к Организатору аукциона с заявлением о заключении договора в установленный срок (п. 3.4.1), победитель аукциона и (или) участник аукциона, сделавший предпоследнее предложение о цене предмета аукциона, признаются уклонившимися от заключения договора, и денежные средства, внесенные ими в качестве задатка, не возвращаются.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3.4.4.</w:t>
      </w:r>
      <w:r w:rsidRPr="007B62F6">
        <w:rPr>
          <w:rFonts w:ascii="Cambria" w:eastAsia="Times New Roman" w:hAnsi="Cambria" w:cs="Times New Roman"/>
          <w:sz w:val="24"/>
          <w:szCs w:val="28"/>
        </w:rPr>
        <w:tab/>
        <w:t>В случае уклонения победителя аукциона от заключения договора</w:t>
      </w:r>
      <w:r w:rsidR="004243F6">
        <w:rPr>
          <w:rFonts w:ascii="Cambria" w:eastAsia="Times New Roman" w:hAnsi="Cambria" w:cs="Times New Roman"/>
          <w:sz w:val="24"/>
          <w:szCs w:val="28"/>
        </w:rPr>
        <w:t>,</w:t>
      </w:r>
      <w:r w:rsidRPr="007B62F6">
        <w:rPr>
          <w:rFonts w:ascii="Cambria" w:eastAsia="Times New Roman" w:hAnsi="Cambria" w:cs="Times New Roman"/>
          <w:sz w:val="24"/>
          <w:szCs w:val="28"/>
        </w:rPr>
        <w:t xml:space="preserve"> Организатор аукциона заключает договор</w:t>
      </w:r>
      <w:r w:rsidR="004243F6">
        <w:rPr>
          <w:rFonts w:ascii="Cambria" w:eastAsia="Times New Roman" w:hAnsi="Cambria" w:cs="Times New Roman"/>
          <w:sz w:val="24"/>
          <w:szCs w:val="28"/>
        </w:rPr>
        <w:t xml:space="preserve"> </w:t>
      </w:r>
      <w:r w:rsidRPr="007B62F6">
        <w:rPr>
          <w:rFonts w:ascii="Cambria" w:eastAsia="Times New Roman" w:hAnsi="Cambria" w:cs="Times New Roman"/>
          <w:sz w:val="24"/>
          <w:szCs w:val="28"/>
        </w:rPr>
        <w:t>с участником аукциона, сделавшим предпоследнее предложение о цене предмета аукциона. При этом заключение договора для участника аукциона, сделавшего лучшее предложение о цене предмета аукциона после победителя, является обязательным.</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lastRenderedPageBreak/>
        <w:t>3.4.5.</w:t>
      </w:r>
      <w:r w:rsidRPr="007B62F6">
        <w:rPr>
          <w:rFonts w:ascii="Cambria" w:eastAsia="Times New Roman" w:hAnsi="Cambria" w:cs="Times New Roman"/>
          <w:sz w:val="24"/>
          <w:szCs w:val="28"/>
        </w:rPr>
        <w:tab/>
        <w:t>В случае уклонения победителя аукциона от заключения договора, Организатор аукциона уведомляет участника аукциона, сделавшего предпоследнее предложение о цене предмета аукциона, по телефону, электронной почте или телеграммой с уведомлением о вручении по адресу, указанному в заявке на участие в аукционе, о необходимости обращения к Организатору аукциона с заявлением о подготовке и выдаче договора.</w:t>
      </w:r>
    </w:p>
    <w:p w:rsidR="007B62F6" w:rsidRPr="007B62F6" w:rsidRDefault="007B62F6" w:rsidP="007B62F6">
      <w:pPr>
        <w:spacing w:after="0" w:line="240" w:lineRule="auto"/>
        <w:jc w:val="both"/>
        <w:rPr>
          <w:rFonts w:ascii="Cambria" w:eastAsia="Times New Roman" w:hAnsi="Cambria" w:cs="Times New Roman"/>
          <w:sz w:val="24"/>
          <w:szCs w:val="24"/>
        </w:rPr>
      </w:pPr>
      <w:r w:rsidRPr="007B62F6">
        <w:rPr>
          <w:rFonts w:ascii="Cambria" w:eastAsia="Times New Roman" w:hAnsi="Cambria" w:cs="Times New Roman"/>
          <w:sz w:val="24"/>
          <w:szCs w:val="28"/>
        </w:rPr>
        <w:t xml:space="preserve">Также указанная в настоящем пункте информация размещается на официальном сайте Городского округа Домодедово </w:t>
      </w:r>
      <w:r w:rsidRPr="007B62F6">
        <w:rPr>
          <w:rFonts w:ascii="Cambria" w:eastAsia="Times New Roman" w:hAnsi="Cambria" w:cs="Times New Roman"/>
          <w:sz w:val="24"/>
          <w:szCs w:val="28"/>
          <w:u w:val="single"/>
        </w:rPr>
        <w:t>www.domod.ru</w:t>
      </w:r>
      <w:r w:rsidRPr="007B62F6">
        <w:rPr>
          <w:rFonts w:ascii="Cambria" w:eastAsia="Times New Roman" w:hAnsi="Cambria" w:cs="Times New Roman"/>
          <w:sz w:val="24"/>
          <w:szCs w:val="28"/>
        </w:rPr>
        <w:t xml:space="preserve">, сайте </w:t>
      </w:r>
      <w:hyperlink r:id="rId23"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24"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color w:val="FF0000"/>
          <w:sz w:val="24"/>
          <w:szCs w:val="24"/>
        </w:rPr>
      </w:pPr>
      <w:r w:rsidRPr="007B62F6">
        <w:rPr>
          <w:rFonts w:ascii="Cambria" w:eastAsia="Times New Roman" w:hAnsi="Cambria" w:cs="Times New Roman"/>
          <w:b/>
          <w:sz w:val="24"/>
          <w:szCs w:val="28"/>
        </w:rPr>
        <w:t>3.4.6.</w:t>
      </w:r>
      <w:r w:rsidRPr="007B62F6">
        <w:rPr>
          <w:rFonts w:ascii="Cambria" w:eastAsia="Times New Roman" w:hAnsi="Cambria" w:cs="Times New Roman"/>
          <w:sz w:val="24"/>
          <w:szCs w:val="28"/>
        </w:rPr>
        <w:t xml:space="preserve"> Организатор направляет телеграмму с уведомлением о вручении не позднее следующего рабочего дня, когда Организатору аукциона стало известно об уклонении победителя аукциона от заключения договора. В этот же срок Организатор аукциона размещает указанную в пункте 3.4.6 настоящей документации информацию об аукционе на официальном сайте Городского округа Домодедово </w:t>
      </w:r>
      <w:hyperlink r:id="rId25"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.domod.ru</w:t>
        </w:r>
      </w:hyperlink>
      <w:r w:rsidRPr="007B62F6">
        <w:rPr>
          <w:rFonts w:ascii="Calibri" w:eastAsia="Times New Roman" w:hAnsi="Calibri" w:cs="Times New Roman"/>
        </w:rPr>
        <w:t xml:space="preserve">, </w:t>
      </w:r>
      <w:r w:rsidRPr="007B62F6">
        <w:rPr>
          <w:rFonts w:ascii="Cambria" w:eastAsia="Times New Roman" w:hAnsi="Cambria" w:cs="Times New Roman"/>
          <w:sz w:val="24"/>
          <w:szCs w:val="28"/>
        </w:rPr>
        <w:t xml:space="preserve">сайте </w:t>
      </w:r>
      <w:hyperlink r:id="rId26"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27"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В течение пяти дней с даты уведомления участник аукциона обязан обратиться к Организатору аукциона с заявлением, указанным в пункте 3.4.6 настоящей документации об аукционе.</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lastRenderedPageBreak/>
        <w:t xml:space="preserve">                                                                                                                      </w:t>
      </w:r>
    </w:p>
    <w:tbl>
      <w:tblPr>
        <w:tblW w:w="0" w:type="auto"/>
        <w:tblLook w:val="04A0" w:firstRow="1" w:lastRow="0" w:firstColumn="1" w:lastColumn="0" w:noHBand="0" w:noVBand="1"/>
      </w:tblPr>
      <w:tblGrid>
        <w:gridCol w:w="4785"/>
        <w:gridCol w:w="4786"/>
      </w:tblGrid>
      <w:tr w:rsidR="007B62F6" w:rsidRPr="007B62F6" w:rsidTr="002F59AF">
        <w:tc>
          <w:tcPr>
            <w:tcW w:w="4785" w:type="dxa"/>
          </w:tcPr>
          <w:p w:rsidR="007B62F6" w:rsidRPr="007B62F6" w:rsidRDefault="007B62F6" w:rsidP="007B62F6">
            <w:pPr>
              <w:spacing w:after="0" w:line="240" w:lineRule="auto"/>
              <w:jc w:val="both"/>
              <w:rPr>
                <w:rFonts w:ascii="Cambria" w:eastAsia="Times New Roman" w:hAnsi="Cambria" w:cs="Times New Roman"/>
                <w:sz w:val="24"/>
                <w:szCs w:val="28"/>
              </w:rPr>
            </w:pPr>
          </w:p>
        </w:tc>
        <w:tc>
          <w:tcPr>
            <w:tcW w:w="4786" w:type="dxa"/>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№5</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к приказу № </w:t>
            </w:r>
            <w:r w:rsidR="00FE7C59">
              <w:rPr>
                <w:rFonts w:ascii="Cambria" w:eastAsia="Times New Roman" w:hAnsi="Cambria" w:cs="Times New Roman"/>
                <w:sz w:val="24"/>
                <w:szCs w:val="24"/>
              </w:rPr>
              <w:t>58</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4"/>
              </w:rPr>
              <w:t xml:space="preserve">          </w:t>
            </w:r>
            <w:r w:rsidR="004F316F">
              <w:rPr>
                <w:rFonts w:ascii="Cambria" w:eastAsia="Times New Roman" w:hAnsi="Cambria" w:cs="Times New Roman"/>
                <w:sz w:val="24"/>
                <w:szCs w:val="24"/>
              </w:rPr>
              <w:t xml:space="preserve">                         </w:t>
            </w:r>
            <w:r w:rsidR="00FE7C59">
              <w:rPr>
                <w:rFonts w:ascii="Cambria" w:eastAsia="Times New Roman" w:hAnsi="Cambria" w:cs="Times New Roman"/>
                <w:sz w:val="24"/>
                <w:szCs w:val="24"/>
              </w:rPr>
              <w:t xml:space="preserve">     </w:t>
            </w:r>
            <w:r w:rsidR="004F316F">
              <w:rPr>
                <w:rFonts w:ascii="Cambria" w:eastAsia="Times New Roman" w:hAnsi="Cambria" w:cs="Times New Roman"/>
                <w:sz w:val="24"/>
                <w:szCs w:val="24"/>
              </w:rPr>
              <w:t xml:space="preserve"> от «17» мая</w:t>
            </w:r>
            <w:r w:rsidRPr="007B62F6">
              <w:rPr>
                <w:rFonts w:ascii="Cambria" w:eastAsia="Times New Roman" w:hAnsi="Cambria" w:cs="Times New Roman"/>
                <w:sz w:val="24"/>
                <w:szCs w:val="24"/>
              </w:rPr>
              <w:t xml:space="preserve"> 2016 года</w:t>
            </w:r>
          </w:p>
        </w:tc>
      </w:tr>
    </w:tbl>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center"/>
        <w:rPr>
          <w:rFonts w:ascii="Cambria" w:eastAsia="Times New Roman" w:hAnsi="Cambria" w:cs="Times New Roman"/>
          <w:b/>
          <w:sz w:val="24"/>
          <w:szCs w:val="28"/>
        </w:rPr>
      </w:pPr>
      <w:r w:rsidRPr="007B62F6">
        <w:rPr>
          <w:rFonts w:ascii="Cambria" w:eastAsia="Times New Roman" w:hAnsi="Cambria" w:cs="Times New Roman"/>
          <w:b/>
          <w:sz w:val="24"/>
          <w:szCs w:val="28"/>
        </w:rPr>
        <w:t>СВЕДЕНИЯ О ПРЕДМЕТЕ ДОГОВОРА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Предмет договора:</w:t>
      </w:r>
      <w:r w:rsidRPr="007B62F6">
        <w:rPr>
          <w:rFonts w:ascii="Cambria" w:eastAsia="Times New Roman" w:hAnsi="Cambria" w:cs="Times New Roman"/>
          <w:sz w:val="24"/>
          <w:szCs w:val="28"/>
        </w:rPr>
        <w:t xml:space="preserve"> </w:t>
      </w:r>
      <w:r w:rsidR="00B5582C" w:rsidRPr="00B5582C">
        <w:rPr>
          <w:rFonts w:ascii="Cambria" w:eastAsia="Times New Roman" w:hAnsi="Cambria" w:cs="Times New Roman"/>
          <w:sz w:val="24"/>
          <w:szCs w:val="28"/>
        </w:rPr>
        <w:t>аренд</w:t>
      </w:r>
      <w:r w:rsidR="00B5582C">
        <w:rPr>
          <w:rFonts w:ascii="Cambria" w:eastAsia="Times New Roman" w:hAnsi="Cambria" w:cs="Times New Roman"/>
          <w:sz w:val="24"/>
          <w:szCs w:val="28"/>
        </w:rPr>
        <w:t>а</w:t>
      </w:r>
      <w:r w:rsidR="00B5582C" w:rsidRPr="00B5582C">
        <w:rPr>
          <w:rFonts w:ascii="Cambria" w:eastAsia="Times New Roman" w:hAnsi="Cambria" w:cs="Times New Roman"/>
          <w:sz w:val="24"/>
          <w:szCs w:val="28"/>
        </w:rPr>
        <w:t xml:space="preserve">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 </w:t>
      </w:r>
      <w:r w:rsidR="00B5582C">
        <w:rPr>
          <w:rFonts w:ascii="Cambria" w:eastAsia="Times New Roman" w:hAnsi="Cambria" w:cs="Times New Roman"/>
          <w:sz w:val="24"/>
          <w:szCs w:val="28"/>
        </w:rPr>
        <w:t>(далее «Муниципальное имущество</w:t>
      </w:r>
      <w:r w:rsidRPr="007B62F6">
        <w:rPr>
          <w:rFonts w:ascii="Cambria" w:eastAsia="Times New Roman" w:hAnsi="Cambria" w:cs="Times New Roman"/>
          <w:sz w:val="24"/>
          <w:szCs w:val="28"/>
        </w:rPr>
        <w:t>»).</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Ориентир зоны </w:t>
      </w:r>
      <w:r w:rsidR="00B5582C">
        <w:rPr>
          <w:rFonts w:ascii="Cambria" w:eastAsia="Times New Roman" w:hAnsi="Cambria" w:cs="Times New Roman"/>
          <w:b/>
          <w:sz w:val="24"/>
          <w:szCs w:val="28"/>
        </w:rPr>
        <w:t>нахождения муниципального имущества</w:t>
      </w:r>
      <w:r w:rsidRPr="007B62F6">
        <w:rPr>
          <w:rFonts w:ascii="Cambria" w:eastAsia="Times New Roman" w:hAnsi="Cambria" w:cs="Times New Roman"/>
          <w:b/>
          <w:sz w:val="24"/>
          <w:szCs w:val="28"/>
        </w:rPr>
        <w:t xml:space="preserve"> (местоположение):</w:t>
      </w:r>
      <w:r w:rsidRPr="007B62F6">
        <w:rPr>
          <w:rFonts w:ascii="Cambria" w:eastAsia="Times New Roman" w:hAnsi="Cambria" w:cs="Times New Roman"/>
          <w:sz w:val="24"/>
          <w:szCs w:val="28"/>
        </w:rPr>
        <w:t xml:space="preserve"> 142000, Московская, Домодедово, Каширское, дом 107</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9"/>
        <w:jc w:val="both"/>
        <w:rPr>
          <w:rFonts w:ascii="Cambria" w:eastAsia="Times New Roman" w:hAnsi="Cambria" w:cs="Times New Roman"/>
          <w:sz w:val="24"/>
          <w:szCs w:val="28"/>
        </w:rPr>
      </w:pPr>
      <w:r w:rsidRPr="007B62F6">
        <w:rPr>
          <w:rFonts w:ascii="Cambria" w:eastAsia="Times New Roman" w:hAnsi="Cambria" w:cs="Times New Roman"/>
          <w:b/>
          <w:sz w:val="24"/>
          <w:szCs w:val="28"/>
        </w:rPr>
        <w:t>Размеры площад</w:t>
      </w:r>
      <w:r w:rsidR="00B5582C">
        <w:rPr>
          <w:rFonts w:ascii="Cambria" w:eastAsia="Times New Roman" w:hAnsi="Cambria" w:cs="Times New Roman"/>
          <w:b/>
          <w:sz w:val="24"/>
          <w:szCs w:val="28"/>
        </w:rPr>
        <w:t>ей</w:t>
      </w:r>
      <w:r w:rsidRPr="007B62F6">
        <w:rPr>
          <w:rFonts w:ascii="Cambria" w:eastAsia="Times New Roman" w:hAnsi="Cambria" w:cs="Times New Roman"/>
          <w:b/>
          <w:sz w:val="24"/>
          <w:szCs w:val="28"/>
        </w:rPr>
        <w:t xml:space="preserve"> </w:t>
      </w:r>
      <w:r w:rsidR="00B5582C">
        <w:rPr>
          <w:rFonts w:ascii="Cambria" w:eastAsia="Times New Roman" w:hAnsi="Cambria" w:cs="Times New Roman"/>
          <w:b/>
          <w:sz w:val="24"/>
          <w:szCs w:val="28"/>
        </w:rPr>
        <w:t>муниципального имущества</w:t>
      </w:r>
      <w:r w:rsidR="00B5582C" w:rsidRPr="007B62F6">
        <w:rPr>
          <w:rFonts w:ascii="Cambria" w:eastAsia="Times New Roman" w:hAnsi="Cambria" w:cs="Times New Roman"/>
          <w:b/>
          <w:sz w:val="24"/>
          <w:szCs w:val="28"/>
        </w:rPr>
        <w:t xml:space="preserve"> </w:t>
      </w:r>
      <w:r w:rsidRPr="007B62F6">
        <w:rPr>
          <w:rFonts w:ascii="Cambria" w:eastAsia="Times New Roman" w:hAnsi="Cambria" w:cs="Times New Roman"/>
          <w:b/>
          <w:sz w:val="24"/>
          <w:szCs w:val="28"/>
        </w:rPr>
        <w:t>указаны в пункте 8 настоящего Извещения, Документации об аукционе (Приложение 4), Информационной</w:t>
      </w:r>
      <w:r w:rsidR="00B5582C">
        <w:rPr>
          <w:rFonts w:ascii="Cambria" w:eastAsia="Times New Roman" w:hAnsi="Cambria" w:cs="Times New Roman"/>
          <w:b/>
          <w:sz w:val="24"/>
          <w:szCs w:val="28"/>
        </w:rPr>
        <w:t xml:space="preserve"> карте аукциона (Приложение №6)</w:t>
      </w:r>
      <w:r w:rsidRPr="007B62F6">
        <w:rPr>
          <w:rFonts w:ascii="Cambria" w:eastAsia="Times New Roman" w:hAnsi="Cambria" w:cs="Times New Roman"/>
          <w:b/>
          <w:sz w:val="24"/>
          <w:szCs w:val="28"/>
        </w:rPr>
        <w:t xml:space="preserve">. </w:t>
      </w:r>
    </w:p>
    <w:p w:rsidR="007B62F6" w:rsidRPr="007B62F6" w:rsidRDefault="007B62F6" w:rsidP="00B5582C">
      <w:pPr>
        <w:spacing w:after="0" w:line="240" w:lineRule="auto"/>
        <w:jc w:val="both"/>
        <w:rPr>
          <w:rFonts w:ascii="Cambria" w:eastAsia="Times New Roman" w:hAnsi="Cambria" w:cs="Times New Roman"/>
          <w:sz w:val="24"/>
          <w:szCs w:val="28"/>
        </w:rPr>
      </w:pPr>
    </w:p>
    <w:p w:rsidR="007B62F6" w:rsidRPr="007B62F6" w:rsidRDefault="007B62F6" w:rsidP="00B5582C">
      <w:pPr>
        <w:spacing w:after="0" w:line="240" w:lineRule="auto"/>
        <w:ind w:firstLine="709"/>
        <w:jc w:val="both"/>
        <w:rPr>
          <w:rFonts w:ascii="Cambria" w:eastAsia="Times New Roman" w:hAnsi="Cambria" w:cs="Times New Roman"/>
          <w:sz w:val="24"/>
          <w:szCs w:val="28"/>
        </w:rPr>
      </w:pPr>
      <w:r w:rsidRPr="007B62F6">
        <w:rPr>
          <w:rFonts w:ascii="Cambria" w:eastAsia="Times New Roman" w:hAnsi="Cambria" w:cs="Times New Roman"/>
          <w:b/>
          <w:sz w:val="24"/>
          <w:szCs w:val="28"/>
        </w:rPr>
        <w:t>Параметры и характеристики:</w:t>
      </w:r>
      <w:r w:rsidRPr="007B62F6">
        <w:rPr>
          <w:rFonts w:ascii="Cambria" w:eastAsia="Times New Roman" w:hAnsi="Cambria" w:cs="Times New Roman"/>
          <w:sz w:val="24"/>
          <w:szCs w:val="28"/>
        </w:rPr>
        <w:t xml:space="preserve"> </w:t>
      </w:r>
      <w:r w:rsidR="00B5582C" w:rsidRPr="00B5582C">
        <w:rPr>
          <w:rFonts w:ascii="Cambria" w:eastAsia="Times New Roman" w:hAnsi="Cambria" w:cs="Times New Roman"/>
          <w:sz w:val="24"/>
          <w:szCs w:val="28"/>
        </w:rPr>
        <w:t xml:space="preserve">целевое назначение муниципального имущества указано в пункте 8 настоящего Извещения, Документации об аукционе (Приложение 4), Информационной карте аукциона (Приложение №6). </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Период </w:t>
      </w:r>
      <w:r w:rsidR="00B5582C">
        <w:rPr>
          <w:rFonts w:ascii="Cambria" w:eastAsia="Times New Roman" w:hAnsi="Cambria" w:cs="Times New Roman"/>
          <w:b/>
          <w:sz w:val="24"/>
          <w:szCs w:val="28"/>
        </w:rPr>
        <w:t xml:space="preserve">аренды муниципального имущества </w:t>
      </w:r>
      <w:r w:rsidRPr="007B62F6">
        <w:rPr>
          <w:rFonts w:ascii="Cambria" w:eastAsia="Times New Roman" w:hAnsi="Cambria" w:cs="Times New Roman"/>
          <w:b/>
          <w:sz w:val="24"/>
          <w:szCs w:val="28"/>
        </w:rPr>
        <w:t>(срок действия договора</w:t>
      </w:r>
      <w:r w:rsidR="00B5582C">
        <w:rPr>
          <w:rFonts w:ascii="Cambria" w:eastAsia="Times New Roman" w:hAnsi="Cambria" w:cs="Times New Roman"/>
          <w:b/>
          <w:sz w:val="24"/>
          <w:szCs w:val="28"/>
        </w:rPr>
        <w:t xml:space="preserve"> аренды</w:t>
      </w:r>
      <w:r w:rsidRPr="007B62F6">
        <w:rPr>
          <w:rFonts w:ascii="Cambria" w:eastAsia="Times New Roman" w:hAnsi="Cambria" w:cs="Times New Roman"/>
          <w:b/>
          <w:sz w:val="24"/>
          <w:szCs w:val="28"/>
        </w:rPr>
        <w:t>)</w:t>
      </w:r>
      <w:r w:rsidRPr="007B62F6">
        <w:rPr>
          <w:rFonts w:ascii="Cambria" w:eastAsia="Times New Roman" w:hAnsi="Cambria" w:cs="Times New Roman"/>
          <w:sz w:val="24"/>
          <w:szCs w:val="28"/>
        </w:rPr>
        <w:t xml:space="preserve">: </w:t>
      </w:r>
      <w:r w:rsidR="00B5582C" w:rsidRPr="00B5582C">
        <w:rPr>
          <w:rFonts w:ascii="Cambria" w:eastAsia="Times New Roman" w:hAnsi="Cambria" w:cs="Times New Roman"/>
          <w:sz w:val="24"/>
          <w:szCs w:val="28"/>
        </w:rPr>
        <w:t>3 (три) года с даты фактической передачи муниципального имущества.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B5582C" w:rsidRPr="00B5582C" w:rsidRDefault="00B5582C" w:rsidP="00B5582C">
      <w:pPr>
        <w:spacing w:after="0" w:line="240" w:lineRule="auto"/>
        <w:ind w:firstLine="708"/>
        <w:jc w:val="both"/>
        <w:rPr>
          <w:rFonts w:ascii="Cambria" w:eastAsia="Times New Roman" w:hAnsi="Cambria" w:cs="Times New Roman"/>
          <w:sz w:val="24"/>
          <w:szCs w:val="28"/>
        </w:rPr>
      </w:pPr>
      <w:r w:rsidRPr="00B5582C">
        <w:rPr>
          <w:rFonts w:ascii="Cambria" w:eastAsia="Times New Roman" w:hAnsi="Cambria" w:cs="Times New Roman"/>
          <w:b/>
          <w:sz w:val="24"/>
          <w:szCs w:val="28"/>
        </w:rPr>
        <w:t xml:space="preserve">Режим работы объектов, размещаемых в муниципальном имуществе: </w:t>
      </w:r>
      <w:r w:rsidRPr="00B5582C">
        <w:rPr>
          <w:rFonts w:ascii="Cambria" w:eastAsia="Times New Roman" w:hAnsi="Cambria" w:cs="Times New Roman"/>
          <w:sz w:val="24"/>
          <w:szCs w:val="28"/>
        </w:rPr>
        <w:t>по выбору Предпринимателя в интервале: 7 дней в неделю с 11.00 до 21.00.</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Изменение режима работы возможно исключительно при условии предварительного письменного согласования с МАУК «ГПК и О «Ёлочки».</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Default="007B62F6" w:rsidP="007B62F6">
      <w:pPr>
        <w:spacing w:after="0" w:line="240" w:lineRule="auto"/>
        <w:ind w:firstLine="708"/>
        <w:jc w:val="both"/>
        <w:rPr>
          <w:rFonts w:ascii="Cambria" w:eastAsia="Times New Roman" w:hAnsi="Cambria" w:cs="Times New Roman"/>
          <w:sz w:val="24"/>
          <w:szCs w:val="28"/>
        </w:rPr>
      </w:pPr>
    </w:p>
    <w:p w:rsidR="00B5582C" w:rsidRDefault="00B5582C" w:rsidP="007B62F6">
      <w:pPr>
        <w:spacing w:after="0" w:line="240" w:lineRule="auto"/>
        <w:ind w:firstLine="708"/>
        <w:jc w:val="both"/>
        <w:rPr>
          <w:rFonts w:ascii="Cambria" w:eastAsia="Times New Roman" w:hAnsi="Cambria" w:cs="Times New Roman"/>
          <w:sz w:val="24"/>
          <w:szCs w:val="28"/>
        </w:rPr>
      </w:pPr>
    </w:p>
    <w:p w:rsidR="00B5582C" w:rsidRDefault="00B5582C" w:rsidP="007B62F6">
      <w:pPr>
        <w:spacing w:after="0" w:line="240" w:lineRule="auto"/>
        <w:ind w:firstLine="708"/>
        <w:jc w:val="both"/>
        <w:rPr>
          <w:rFonts w:ascii="Cambria" w:eastAsia="Times New Roman" w:hAnsi="Cambria" w:cs="Times New Roman"/>
          <w:sz w:val="24"/>
          <w:szCs w:val="28"/>
        </w:rPr>
      </w:pPr>
    </w:p>
    <w:p w:rsidR="00B5582C" w:rsidRDefault="00B5582C" w:rsidP="007B62F6">
      <w:pPr>
        <w:spacing w:after="0" w:line="240" w:lineRule="auto"/>
        <w:ind w:firstLine="708"/>
        <w:jc w:val="both"/>
        <w:rPr>
          <w:rFonts w:ascii="Cambria" w:eastAsia="Times New Roman" w:hAnsi="Cambria" w:cs="Times New Roman"/>
          <w:sz w:val="24"/>
          <w:szCs w:val="28"/>
        </w:rPr>
      </w:pPr>
    </w:p>
    <w:p w:rsidR="00B5582C" w:rsidRPr="007B62F6" w:rsidRDefault="00B5582C"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Default="007B62F6" w:rsidP="007B62F6">
      <w:pPr>
        <w:spacing w:after="0" w:line="240" w:lineRule="auto"/>
        <w:jc w:val="both"/>
        <w:rPr>
          <w:rFonts w:ascii="Cambria" w:eastAsia="Times New Roman" w:hAnsi="Cambria" w:cs="Times New Roman"/>
          <w:sz w:val="24"/>
          <w:szCs w:val="28"/>
        </w:rPr>
      </w:pPr>
    </w:p>
    <w:p w:rsidR="004F316F" w:rsidRPr="007B62F6" w:rsidRDefault="004F316F"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tbl>
      <w:tblPr>
        <w:tblW w:w="0" w:type="auto"/>
        <w:tblLook w:val="04A0" w:firstRow="1" w:lastRow="0" w:firstColumn="1" w:lastColumn="0" w:noHBand="0" w:noVBand="1"/>
      </w:tblPr>
      <w:tblGrid>
        <w:gridCol w:w="4785"/>
        <w:gridCol w:w="4786"/>
      </w:tblGrid>
      <w:tr w:rsidR="007B62F6" w:rsidRPr="007B62F6" w:rsidTr="002F59AF">
        <w:tc>
          <w:tcPr>
            <w:tcW w:w="4785" w:type="dxa"/>
          </w:tcPr>
          <w:p w:rsidR="007B62F6" w:rsidRPr="007B62F6" w:rsidRDefault="007B62F6" w:rsidP="007B62F6">
            <w:pPr>
              <w:spacing w:after="0" w:line="240" w:lineRule="auto"/>
              <w:jc w:val="right"/>
              <w:rPr>
                <w:rFonts w:ascii="Cambria" w:eastAsia="Times New Roman" w:hAnsi="Cambria" w:cs="Times New Roman"/>
                <w:sz w:val="24"/>
                <w:szCs w:val="28"/>
              </w:rPr>
            </w:pPr>
          </w:p>
        </w:tc>
        <w:tc>
          <w:tcPr>
            <w:tcW w:w="4786" w:type="dxa"/>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№6</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к приказу № </w:t>
            </w:r>
            <w:r w:rsidR="00FE7C59">
              <w:rPr>
                <w:rFonts w:ascii="Cambria" w:eastAsia="Times New Roman" w:hAnsi="Cambria" w:cs="Times New Roman"/>
                <w:sz w:val="24"/>
                <w:szCs w:val="24"/>
              </w:rPr>
              <w:t>58</w:t>
            </w:r>
          </w:p>
          <w:p w:rsidR="007B62F6" w:rsidRPr="007B62F6" w:rsidRDefault="007B62F6" w:rsidP="00B5582C">
            <w:pPr>
              <w:spacing w:after="0" w:line="240" w:lineRule="auto"/>
              <w:jc w:val="right"/>
              <w:rPr>
                <w:rFonts w:ascii="Cambria" w:eastAsia="Times New Roman" w:hAnsi="Cambria" w:cs="Times New Roman"/>
                <w:sz w:val="24"/>
                <w:szCs w:val="28"/>
              </w:rPr>
            </w:pPr>
            <w:r w:rsidRPr="007B62F6">
              <w:rPr>
                <w:rFonts w:ascii="Cambria" w:eastAsia="Times New Roman" w:hAnsi="Cambria" w:cs="Times New Roman"/>
                <w:sz w:val="24"/>
                <w:szCs w:val="24"/>
              </w:rPr>
              <w:t>от «</w:t>
            </w:r>
            <w:r w:rsidR="00B5582C">
              <w:rPr>
                <w:rFonts w:ascii="Cambria" w:eastAsia="Times New Roman" w:hAnsi="Cambria" w:cs="Times New Roman"/>
                <w:sz w:val="24"/>
                <w:szCs w:val="24"/>
              </w:rPr>
              <w:t>17</w:t>
            </w:r>
            <w:r w:rsidRPr="007B62F6">
              <w:rPr>
                <w:rFonts w:ascii="Cambria" w:eastAsia="Times New Roman" w:hAnsi="Cambria" w:cs="Times New Roman"/>
                <w:sz w:val="24"/>
                <w:szCs w:val="24"/>
              </w:rPr>
              <w:t>» ма</w:t>
            </w:r>
            <w:r w:rsidR="00B5582C">
              <w:rPr>
                <w:rFonts w:ascii="Cambria" w:eastAsia="Times New Roman" w:hAnsi="Cambria" w:cs="Times New Roman"/>
                <w:sz w:val="24"/>
                <w:szCs w:val="24"/>
              </w:rPr>
              <w:t>я</w:t>
            </w:r>
            <w:r w:rsidRPr="007B62F6">
              <w:rPr>
                <w:rFonts w:ascii="Cambria" w:eastAsia="Times New Roman" w:hAnsi="Cambria" w:cs="Times New Roman"/>
                <w:sz w:val="24"/>
                <w:szCs w:val="24"/>
              </w:rPr>
              <w:t xml:space="preserve"> 2016 года</w:t>
            </w:r>
          </w:p>
        </w:tc>
      </w:tr>
    </w:tbl>
    <w:p w:rsidR="007B62F6" w:rsidRPr="007B62F6" w:rsidRDefault="007B62F6" w:rsidP="007B62F6">
      <w:pPr>
        <w:spacing w:after="0" w:line="240" w:lineRule="auto"/>
        <w:ind w:firstLine="708"/>
        <w:jc w:val="right"/>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ИНФОРМАЦИОННАЯ КАРТА АУКЦИОНА</w:t>
      </w:r>
    </w:p>
    <w:p w:rsidR="007B62F6" w:rsidRPr="007B62F6" w:rsidRDefault="007B62F6" w:rsidP="007B62F6">
      <w:pPr>
        <w:spacing w:after="0" w:line="240" w:lineRule="auto"/>
        <w:jc w:val="center"/>
        <w:rPr>
          <w:rFonts w:ascii="Cambria" w:eastAsia="Times New Roman" w:hAnsi="Cambria" w:cs="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5777"/>
      </w:tblGrid>
      <w:tr w:rsidR="007B62F6" w:rsidRPr="007B62F6" w:rsidTr="002F59AF">
        <w:tc>
          <w:tcPr>
            <w:tcW w:w="534" w:type="dxa"/>
            <w:vAlign w:val="center"/>
          </w:tcPr>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w:t>
            </w:r>
          </w:p>
        </w:tc>
        <w:tc>
          <w:tcPr>
            <w:tcW w:w="3260" w:type="dxa"/>
            <w:vAlign w:val="center"/>
          </w:tcPr>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Наименование</w:t>
            </w:r>
          </w:p>
        </w:tc>
        <w:tc>
          <w:tcPr>
            <w:tcW w:w="5777" w:type="dxa"/>
            <w:vAlign w:val="center"/>
          </w:tcPr>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Содержание разделов</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1</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Организатор аукциона.</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Муниципальное автономное учреждение культуры городского округа Домодедово «ГОРОДСКОЙ ПАРК КУЛЬТУРЫ И ОТДЫХА «ЁЛОЧКИ» (МАУК «ГПК и О «Ёлочки») </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Место нахождения: 142000, Московская обл., г. Домодедово, ул. Каширское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Почтовый адрес: 142000, Московская обл., г. Домодедово, ул. Каширское шоссе, дом 107</w:t>
            </w:r>
          </w:p>
          <w:p w:rsidR="00F9338E" w:rsidRDefault="007B62F6" w:rsidP="00F9338E">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Телефон: +7(926)337-97-20; +7 (917) 563-15-15</w:t>
            </w:r>
            <w:r w:rsidR="00F9338E">
              <w:rPr>
                <w:rFonts w:ascii="Cambria" w:eastAsia="Times New Roman" w:hAnsi="Cambria" w:cs="Times New Roman"/>
                <w:sz w:val="24"/>
                <w:szCs w:val="28"/>
              </w:rPr>
              <w:t xml:space="preserve">; </w:t>
            </w:r>
          </w:p>
          <w:p w:rsidR="007B62F6" w:rsidRPr="007B62F6" w:rsidRDefault="00F9338E" w:rsidP="00F9338E">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+7 (903) 197-01-01  </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E-</w:t>
            </w:r>
            <w:proofErr w:type="spellStart"/>
            <w:r w:rsidRPr="007B62F6">
              <w:rPr>
                <w:rFonts w:ascii="Cambria" w:eastAsia="Times New Roman" w:hAnsi="Cambria" w:cs="Times New Roman"/>
                <w:sz w:val="24"/>
                <w:szCs w:val="28"/>
              </w:rPr>
              <w:t>mail</w:t>
            </w:r>
            <w:proofErr w:type="spellEnd"/>
            <w:r w:rsidRPr="007B62F6">
              <w:rPr>
                <w:rFonts w:ascii="Cambria" w:eastAsia="Times New Roman" w:hAnsi="Cambria" w:cs="Times New Roman"/>
                <w:sz w:val="24"/>
                <w:szCs w:val="28"/>
              </w:rPr>
              <w:t xml:space="preserve">: </w:t>
            </w:r>
            <w:proofErr w:type="spellStart"/>
            <w:r w:rsidRPr="007B62F6">
              <w:rPr>
                <w:rFonts w:ascii="Cambria" w:eastAsia="Times New Roman" w:hAnsi="Cambria" w:cs="Times New Roman"/>
                <w:sz w:val="24"/>
                <w:szCs w:val="28"/>
                <w:lang w:val="en-US"/>
              </w:rPr>
              <w:t>elkipark</w:t>
            </w:r>
            <w:proofErr w:type="spellEnd"/>
            <w:r w:rsidRPr="007B62F6">
              <w:rPr>
                <w:rFonts w:ascii="Cambria" w:eastAsia="Times New Roman" w:hAnsi="Cambria" w:cs="Times New Roman"/>
                <w:sz w:val="24"/>
                <w:szCs w:val="28"/>
              </w:rPr>
              <w:t>@</w:t>
            </w:r>
            <w:proofErr w:type="spellStart"/>
            <w:r w:rsidRPr="007B62F6">
              <w:rPr>
                <w:rFonts w:ascii="Cambria" w:eastAsia="Times New Roman" w:hAnsi="Cambria" w:cs="Times New Roman"/>
                <w:sz w:val="24"/>
                <w:szCs w:val="28"/>
                <w:lang w:val="en-US"/>
              </w:rPr>
              <w:t>yandex</w:t>
            </w:r>
            <w:proofErr w:type="spellEnd"/>
            <w:r w:rsidRPr="007B62F6">
              <w:rPr>
                <w:rFonts w:ascii="Cambria" w:eastAsia="Times New Roman" w:hAnsi="Cambria" w:cs="Times New Roman"/>
                <w:sz w:val="24"/>
                <w:szCs w:val="28"/>
              </w:rPr>
              <w:t>.</w:t>
            </w:r>
            <w:proofErr w:type="spellStart"/>
            <w:r w:rsidRPr="007B62F6">
              <w:rPr>
                <w:rFonts w:ascii="Cambria" w:eastAsia="Times New Roman" w:hAnsi="Cambria" w:cs="Times New Roman"/>
                <w:sz w:val="24"/>
                <w:szCs w:val="28"/>
                <w:lang w:val="en-US"/>
              </w:rPr>
              <w:t>ru</w:t>
            </w:r>
            <w:proofErr w:type="spellEnd"/>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Контактное лицо: Андрей Швецов, Екатерина Богданова</w:t>
            </w:r>
            <w:r w:rsidR="00F9338E">
              <w:rPr>
                <w:rFonts w:ascii="Cambria" w:eastAsia="Times New Roman" w:hAnsi="Cambria" w:cs="Times New Roman"/>
                <w:sz w:val="24"/>
                <w:szCs w:val="28"/>
              </w:rPr>
              <w:t>; Юлия Костюк</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2</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Предмет аукциона.</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Право на заключение договора </w:t>
            </w:r>
            <w:r w:rsidR="00F9338E">
              <w:rPr>
                <w:rFonts w:ascii="Cambria" w:eastAsia="Times New Roman" w:hAnsi="Cambria" w:cs="Times New Roman"/>
                <w:sz w:val="24"/>
                <w:szCs w:val="28"/>
              </w:rPr>
              <w:t xml:space="preserve">аренды </w:t>
            </w:r>
            <w:r w:rsidR="00F9338E" w:rsidRPr="00F9338E">
              <w:rPr>
                <w:rFonts w:ascii="Cambria" w:eastAsia="Times New Roman" w:hAnsi="Cambria" w:cs="Times New Roman"/>
                <w:sz w:val="24"/>
                <w:szCs w:val="28"/>
              </w:rPr>
              <w:t xml:space="preserve">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 (далее «Муниципальное имущество»). </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Ориентир зоны </w:t>
            </w:r>
            <w:r w:rsidR="00F9338E">
              <w:rPr>
                <w:rFonts w:ascii="Cambria" w:eastAsia="Times New Roman" w:hAnsi="Cambria" w:cs="Times New Roman"/>
                <w:sz w:val="24"/>
                <w:szCs w:val="28"/>
              </w:rPr>
              <w:t>нахождения муниципального имущества</w:t>
            </w:r>
            <w:r w:rsidRPr="007B62F6">
              <w:rPr>
                <w:rFonts w:ascii="Cambria" w:eastAsia="Times New Roman" w:hAnsi="Cambria" w:cs="Times New Roman"/>
                <w:sz w:val="24"/>
                <w:szCs w:val="28"/>
              </w:rPr>
              <w:t xml:space="preserve"> (местоположение): 142000, Московская обл., г. Домодедово, ул. Каширское шоссе, дом 107</w:t>
            </w:r>
          </w:p>
          <w:p w:rsid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Размер площади</w:t>
            </w:r>
            <w:r w:rsidR="00F9338E">
              <w:rPr>
                <w:rFonts w:ascii="Cambria" w:eastAsia="Times New Roman" w:hAnsi="Cambria" w:cs="Times New Roman"/>
                <w:sz w:val="24"/>
                <w:szCs w:val="28"/>
              </w:rPr>
              <w:t xml:space="preserve"> и целевое назначение муниципального имущества</w:t>
            </w:r>
            <w:r w:rsidRPr="007B62F6">
              <w:rPr>
                <w:rFonts w:ascii="Cambria" w:eastAsia="Times New Roman" w:hAnsi="Cambria" w:cs="Times New Roman"/>
                <w:sz w:val="24"/>
                <w:szCs w:val="28"/>
              </w:rPr>
              <w:t xml:space="preserve">: </w:t>
            </w:r>
          </w:p>
          <w:p w:rsidR="00F9338E" w:rsidRPr="007B62F6" w:rsidRDefault="00F9338E" w:rsidP="007B62F6">
            <w:pPr>
              <w:spacing w:after="0" w:line="240" w:lineRule="auto"/>
              <w:rPr>
                <w:rFonts w:ascii="Cambria" w:eastAsia="Times New Roman" w:hAnsi="Cambria" w:cs="Times New Roman"/>
                <w:sz w:val="24"/>
                <w:szCs w:val="28"/>
              </w:rPr>
            </w:pPr>
          </w:p>
          <w:p w:rsidR="00F9338E" w:rsidRPr="007B62F6"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1. ЛОТ № 1: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Каширское, дом 107,</w:t>
            </w:r>
            <w:r>
              <w:rPr>
                <w:rFonts w:ascii="Cambria" w:eastAsia="Times New Roman" w:hAnsi="Cambria" w:cs="Times New Roman"/>
                <w:sz w:val="24"/>
                <w:szCs w:val="24"/>
              </w:rPr>
              <w:t xml:space="preserve"> некапитальное сооружение (пункт проката), площадью: 16 кв. м, целевое назначение: организация пункта проката велосипедов, роликов, </w:t>
            </w:r>
            <w:proofErr w:type="gramStart"/>
            <w:r>
              <w:rPr>
                <w:rFonts w:ascii="Cambria" w:eastAsia="Times New Roman" w:hAnsi="Cambria" w:cs="Times New Roman"/>
                <w:sz w:val="24"/>
                <w:szCs w:val="24"/>
              </w:rPr>
              <w:t xml:space="preserve">самокатов, </w:t>
            </w:r>
            <w:r w:rsidRPr="007B62F6">
              <w:rPr>
                <w:rFonts w:ascii="Cambria" w:eastAsia="Times New Roman" w:hAnsi="Cambria" w:cs="Times New Roman"/>
                <w:sz w:val="24"/>
                <w:szCs w:val="24"/>
              </w:rPr>
              <w:t xml:space="preserve"> </w:t>
            </w:r>
            <w:proofErr w:type="spellStart"/>
            <w:r>
              <w:rPr>
                <w:rFonts w:ascii="Cambria" w:eastAsia="Times New Roman" w:hAnsi="Cambria" w:cs="Times New Roman"/>
                <w:sz w:val="24"/>
                <w:szCs w:val="24"/>
              </w:rPr>
              <w:t>сигвеев</w:t>
            </w:r>
            <w:proofErr w:type="spellEnd"/>
            <w:proofErr w:type="gramEnd"/>
            <w:r>
              <w:rPr>
                <w:rFonts w:ascii="Cambria" w:eastAsia="Times New Roman" w:hAnsi="Cambria" w:cs="Times New Roman"/>
                <w:sz w:val="24"/>
                <w:szCs w:val="24"/>
              </w:rPr>
              <w:t xml:space="preserve">, </w:t>
            </w:r>
            <w:proofErr w:type="spellStart"/>
            <w:r>
              <w:rPr>
                <w:rFonts w:ascii="Cambria" w:eastAsia="Times New Roman" w:hAnsi="Cambria" w:cs="Times New Roman"/>
                <w:sz w:val="24"/>
                <w:szCs w:val="24"/>
              </w:rPr>
              <w:t>гироскутеров</w:t>
            </w:r>
            <w:proofErr w:type="spellEnd"/>
            <w:r>
              <w:rPr>
                <w:rFonts w:ascii="Cambria" w:eastAsia="Times New Roman" w:hAnsi="Cambria" w:cs="Times New Roman"/>
                <w:sz w:val="24"/>
                <w:szCs w:val="24"/>
              </w:rPr>
              <w:t xml:space="preserve"> и т.п. </w:t>
            </w:r>
          </w:p>
          <w:p w:rsidR="00F9338E" w:rsidRPr="007B62F6"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 xml:space="preserve">2. ЛОТ № 2: </w:t>
            </w:r>
            <w:r w:rsidRPr="000D44AB">
              <w:rPr>
                <w:rFonts w:ascii="Cambria" w:eastAsia="Times New Roman" w:hAnsi="Cambria" w:cs="Times New Roman"/>
                <w:sz w:val="24"/>
                <w:szCs w:val="24"/>
              </w:rPr>
              <w:t>142000, Московская обл., г. Домодедово, ш. Каширское, дом 107, некапитальное сооружен</w:t>
            </w:r>
            <w:r>
              <w:rPr>
                <w:rFonts w:ascii="Cambria" w:eastAsia="Times New Roman" w:hAnsi="Cambria" w:cs="Times New Roman"/>
                <w:sz w:val="24"/>
                <w:szCs w:val="24"/>
              </w:rPr>
              <w:t>ие (пункт проката), площадью: 18</w:t>
            </w:r>
            <w:r w:rsidRPr="000D44AB">
              <w:rPr>
                <w:rFonts w:ascii="Cambria" w:eastAsia="Times New Roman" w:hAnsi="Cambria" w:cs="Times New Roman"/>
                <w:sz w:val="24"/>
                <w:szCs w:val="24"/>
              </w:rPr>
              <w:t xml:space="preserve"> кв. м, целевое назначение: организация </w:t>
            </w:r>
            <w:r>
              <w:rPr>
                <w:rFonts w:ascii="Cambria" w:eastAsia="Times New Roman" w:hAnsi="Cambria" w:cs="Times New Roman"/>
                <w:sz w:val="24"/>
                <w:szCs w:val="24"/>
              </w:rPr>
              <w:t xml:space="preserve">пункта </w:t>
            </w:r>
            <w:r w:rsidRPr="000D44AB">
              <w:rPr>
                <w:rFonts w:ascii="Cambria" w:eastAsia="Times New Roman" w:hAnsi="Cambria" w:cs="Times New Roman"/>
                <w:sz w:val="24"/>
                <w:szCs w:val="24"/>
              </w:rPr>
              <w:t xml:space="preserve">проката велосипедов, роликов, </w:t>
            </w:r>
            <w:proofErr w:type="gramStart"/>
            <w:r w:rsidRPr="000D44AB">
              <w:rPr>
                <w:rFonts w:ascii="Cambria" w:eastAsia="Times New Roman" w:hAnsi="Cambria" w:cs="Times New Roman"/>
                <w:sz w:val="24"/>
                <w:szCs w:val="24"/>
              </w:rPr>
              <w:t xml:space="preserve">самокатов,  </w:t>
            </w:r>
            <w:proofErr w:type="spellStart"/>
            <w:r w:rsidRPr="000D44AB">
              <w:rPr>
                <w:rFonts w:ascii="Cambria" w:eastAsia="Times New Roman" w:hAnsi="Cambria" w:cs="Times New Roman"/>
                <w:sz w:val="24"/>
                <w:szCs w:val="24"/>
              </w:rPr>
              <w:t>сигвеев</w:t>
            </w:r>
            <w:proofErr w:type="spellEnd"/>
            <w:proofErr w:type="gramEnd"/>
            <w:r w:rsidRPr="000D44AB">
              <w:rPr>
                <w:rFonts w:ascii="Cambria" w:eastAsia="Times New Roman" w:hAnsi="Cambria" w:cs="Times New Roman"/>
                <w:sz w:val="24"/>
                <w:szCs w:val="24"/>
              </w:rPr>
              <w:t xml:space="preserve">, </w:t>
            </w:r>
            <w:proofErr w:type="spellStart"/>
            <w:r w:rsidRPr="000D44AB">
              <w:rPr>
                <w:rFonts w:ascii="Cambria" w:eastAsia="Times New Roman" w:hAnsi="Cambria" w:cs="Times New Roman"/>
                <w:sz w:val="24"/>
                <w:szCs w:val="24"/>
              </w:rPr>
              <w:t>гироскутеров</w:t>
            </w:r>
            <w:proofErr w:type="spellEnd"/>
            <w:r w:rsidRPr="000D44AB">
              <w:rPr>
                <w:rFonts w:ascii="Cambria" w:eastAsia="Times New Roman" w:hAnsi="Cambria" w:cs="Times New Roman"/>
                <w:sz w:val="24"/>
                <w:szCs w:val="24"/>
              </w:rPr>
              <w:t xml:space="preserve"> и т.п. </w:t>
            </w:r>
          </w:p>
          <w:p w:rsidR="00F9338E" w:rsidRPr="007B62F6"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 xml:space="preserve">3. ЛОТ № 3: 142000, Московская обл., г. </w:t>
            </w:r>
            <w:r w:rsidRPr="007B62F6">
              <w:rPr>
                <w:rFonts w:ascii="Cambria" w:eastAsia="Times New Roman" w:hAnsi="Cambria" w:cs="Times New Roman"/>
                <w:sz w:val="24"/>
                <w:szCs w:val="24"/>
              </w:rPr>
              <w:lastRenderedPageBreak/>
              <w:t>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некапитальное сооружение (</w:t>
            </w:r>
            <w:r>
              <w:rPr>
                <w:rFonts w:ascii="Cambria" w:eastAsia="Times New Roman" w:hAnsi="Cambria" w:cs="Times New Roman"/>
                <w:sz w:val="24"/>
                <w:szCs w:val="24"/>
              </w:rPr>
              <w:t>шатер</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72</w:t>
            </w:r>
            <w:r w:rsidRPr="000D44AB">
              <w:rPr>
                <w:rFonts w:ascii="Cambria" w:eastAsia="Times New Roman" w:hAnsi="Cambria" w:cs="Times New Roman"/>
                <w:sz w:val="24"/>
                <w:szCs w:val="24"/>
              </w:rPr>
              <w:t xml:space="preserve"> кв. м, целевое назначение: организация </w:t>
            </w:r>
            <w:r>
              <w:rPr>
                <w:rFonts w:ascii="Cambria" w:eastAsia="Times New Roman" w:hAnsi="Cambria" w:cs="Times New Roman"/>
                <w:sz w:val="24"/>
                <w:szCs w:val="24"/>
              </w:rPr>
              <w:t>мини зоопарка, контактного зоопарка или эквивалент</w:t>
            </w:r>
            <w:r w:rsidRPr="000D44AB">
              <w:rPr>
                <w:rFonts w:ascii="Cambria" w:eastAsia="Times New Roman" w:hAnsi="Cambria" w:cs="Times New Roman"/>
                <w:sz w:val="24"/>
                <w:szCs w:val="24"/>
              </w:rPr>
              <w:t xml:space="preserve"> </w:t>
            </w:r>
          </w:p>
          <w:p w:rsidR="00F9338E" w:rsidRPr="007B62F6"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4. ЛОТ № 4: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sidRPr="00F3111D">
              <w:rPr>
                <w:rFonts w:ascii="Cambria" w:eastAsia="Times New Roman" w:hAnsi="Cambria" w:cs="Times New Roman"/>
                <w:sz w:val="24"/>
                <w:szCs w:val="24"/>
              </w:rPr>
              <w:t>Деревянный киоск</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7,5 </w:t>
            </w:r>
            <w:r w:rsidRPr="000D44AB">
              <w:rPr>
                <w:rFonts w:ascii="Cambria" w:eastAsia="Times New Roman" w:hAnsi="Cambria" w:cs="Times New Roman"/>
                <w:sz w:val="24"/>
                <w:szCs w:val="24"/>
              </w:rPr>
              <w:t xml:space="preserve">кв. м, целевое назначение: организация </w:t>
            </w:r>
            <w:r>
              <w:rPr>
                <w:rFonts w:ascii="Cambria" w:eastAsia="Times New Roman" w:hAnsi="Cambria" w:cs="Times New Roman"/>
                <w:sz w:val="24"/>
                <w:szCs w:val="24"/>
              </w:rPr>
              <w:t>торговли сувенирной продукции</w:t>
            </w:r>
            <w:r w:rsidRPr="000D44AB">
              <w:rPr>
                <w:rFonts w:ascii="Cambria" w:eastAsia="Times New Roman" w:hAnsi="Cambria" w:cs="Times New Roman"/>
                <w:sz w:val="24"/>
                <w:szCs w:val="24"/>
              </w:rPr>
              <w:t xml:space="preserve"> </w:t>
            </w:r>
          </w:p>
          <w:p w:rsidR="00F9338E" w:rsidRPr="007B62F6"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 xml:space="preserve">5. </w:t>
            </w:r>
            <w:r w:rsidR="00FE7C59" w:rsidRPr="00FE7C59">
              <w:rPr>
                <w:rFonts w:ascii="Cambria" w:eastAsia="Times New Roman" w:hAnsi="Cambria" w:cs="Times New Roman"/>
                <w:sz w:val="24"/>
                <w:szCs w:val="24"/>
              </w:rPr>
              <w:t xml:space="preserve">ЛОТ № 5: 142000, Московская обл., г. Домодедово, ш. Каширское, дом 107, некапитальное строение (Деревянный киоск), площадью: 7,5 кв. м, целевое назначение: оказание услуг/продажа товаров общественного питания </w:t>
            </w:r>
          </w:p>
          <w:p w:rsidR="00F9338E" w:rsidRPr="007B62F6"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6. ЛОТ № 6: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sidR="004F316F" w:rsidRPr="004F316F">
              <w:rPr>
                <w:rFonts w:ascii="Cambria" w:eastAsia="Times New Roman" w:hAnsi="Cambria" w:cs="Times New Roman"/>
                <w:sz w:val="24"/>
                <w:szCs w:val="24"/>
              </w:rPr>
              <w:t>Модуль мишенной обстановки для пневматического тира</w:t>
            </w:r>
            <w:r w:rsidRPr="000D44AB">
              <w:rPr>
                <w:rFonts w:ascii="Cambria" w:eastAsia="Times New Roman" w:hAnsi="Cambria" w:cs="Times New Roman"/>
                <w:sz w:val="24"/>
                <w:szCs w:val="24"/>
              </w:rPr>
              <w:t xml:space="preserve">), </w:t>
            </w:r>
            <w:proofErr w:type="gramStart"/>
            <w:r w:rsidRPr="000D44AB">
              <w:rPr>
                <w:rFonts w:ascii="Cambria" w:eastAsia="Times New Roman" w:hAnsi="Cambria" w:cs="Times New Roman"/>
                <w:sz w:val="24"/>
                <w:szCs w:val="24"/>
              </w:rPr>
              <w:t xml:space="preserve">площадью: </w:t>
            </w:r>
            <w:r>
              <w:rPr>
                <w:rFonts w:ascii="Cambria" w:eastAsia="Times New Roman" w:hAnsi="Cambria" w:cs="Times New Roman"/>
                <w:sz w:val="24"/>
                <w:szCs w:val="24"/>
              </w:rPr>
              <w:t xml:space="preserve"> 24</w:t>
            </w:r>
            <w:proofErr w:type="gramEnd"/>
            <w:r>
              <w:rPr>
                <w:rFonts w:ascii="Cambria" w:eastAsia="Times New Roman" w:hAnsi="Cambria" w:cs="Times New Roman"/>
                <w:sz w:val="24"/>
                <w:szCs w:val="24"/>
              </w:rPr>
              <w:t xml:space="preserve"> </w:t>
            </w:r>
            <w:r w:rsidRPr="000D44AB">
              <w:rPr>
                <w:rFonts w:ascii="Cambria" w:eastAsia="Times New Roman" w:hAnsi="Cambria" w:cs="Times New Roman"/>
                <w:sz w:val="24"/>
                <w:szCs w:val="24"/>
              </w:rPr>
              <w:t xml:space="preserve">кв. м, целевое назначение: организация </w:t>
            </w:r>
            <w:r>
              <w:rPr>
                <w:rFonts w:ascii="Cambria" w:eastAsia="Times New Roman" w:hAnsi="Cambria" w:cs="Times New Roman"/>
                <w:sz w:val="24"/>
                <w:szCs w:val="24"/>
              </w:rPr>
              <w:t>тира</w:t>
            </w:r>
            <w:r w:rsidRPr="000D44AB">
              <w:rPr>
                <w:rFonts w:ascii="Cambria" w:eastAsia="Times New Roman" w:hAnsi="Cambria" w:cs="Times New Roman"/>
                <w:sz w:val="24"/>
                <w:szCs w:val="24"/>
              </w:rPr>
              <w:t xml:space="preserve"> </w:t>
            </w:r>
          </w:p>
          <w:p w:rsidR="00F9338E" w:rsidRPr="007B62F6" w:rsidRDefault="00F9338E" w:rsidP="00F9338E">
            <w:pPr>
              <w:rPr>
                <w:rFonts w:ascii="Cambria" w:eastAsia="Times New Roman" w:hAnsi="Cambria" w:cs="Times New Roman"/>
                <w:sz w:val="24"/>
                <w:szCs w:val="24"/>
              </w:rPr>
            </w:pPr>
            <w:r>
              <w:rPr>
                <w:rFonts w:ascii="Cambria" w:eastAsia="Times New Roman" w:hAnsi="Cambria" w:cs="Times New Roman"/>
                <w:sz w:val="24"/>
                <w:szCs w:val="24"/>
              </w:rPr>
              <w:t xml:space="preserve">7. ЛОТ № 7: </w:t>
            </w:r>
            <w:r w:rsidRPr="007B62F6">
              <w:rPr>
                <w:rFonts w:ascii="Cambria" w:eastAsia="Times New Roman" w:hAnsi="Cambria" w:cs="Times New Roman"/>
                <w:sz w:val="24"/>
                <w:szCs w:val="24"/>
              </w:rPr>
              <w:t>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sidRPr="00F3111D">
              <w:rPr>
                <w:rFonts w:ascii="Cambria" w:eastAsia="Times New Roman" w:hAnsi="Cambria" w:cs="Times New Roman"/>
                <w:sz w:val="24"/>
                <w:szCs w:val="24"/>
              </w:rPr>
              <w:t xml:space="preserve">Деревянный </w:t>
            </w:r>
            <w:r>
              <w:rPr>
                <w:rFonts w:ascii="Cambria" w:eastAsia="Times New Roman" w:hAnsi="Cambria" w:cs="Times New Roman"/>
                <w:sz w:val="24"/>
                <w:szCs w:val="24"/>
              </w:rPr>
              <w:t>торговый ларек</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24 </w:t>
            </w:r>
            <w:r w:rsidRPr="000D44AB">
              <w:rPr>
                <w:rFonts w:ascii="Cambria" w:eastAsia="Times New Roman" w:hAnsi="Cambria" w:cs="Times New Roman"/>
                <w:sz w:val="24"/>
                <w:szCs w:val="24"/>
              </w:rPr>
              <w:t xml:space="preserve">кв. м, целевое назначение: </w:t>
            </w:r>
            <w:r w:rsidRPr="00D25620">
              <w:rPr>
                <w:rFonts w:ascii="Cambria" w:eastAsia="Times New Roman" w:hAnsi="Cambria" w:cs="Times New Roman"/>
                <w:sz w:val="24"/>
                <w:szCs w:val="24"/>
              </w:rPr>
              <w:t xml:space="preserve">оказание услуг/продажа товаров общественного питания </w:t>
            </w:r>
          </w:p>
          <w:p w:rsidR="00F9338E" w:rsidRPr="007B62F6"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 xml:space="preserve">8. ЛОТ № 8: </w:t>
            </w:r>
            <w:r w:rsidRPr="00D25620">
              <w:rPr>
                <w:rFonts w:ascii="Cambria" w:eastAsia="Times New Roman" w:hAnsi="Cambria" w:cs="Times New Roman"/>
                <w:sz w:val="24"/>
                <w:szCs w:val="24"/>
              </w:rPr>
              <w:t>142000, Московская обл., г. Домодедово, ш. Каширское, дом 107, некапитальное строение (</w:t>
            </w:r>
            <w:r>
              <w:rPr>
                <w:rFonts w:ascii="Cambria" w:eastAsia="Times New Roman" w:hAnsi="Cambria" w:cs="Times New Roman"/>
                <w:sz w:val="24"/>
                <w:szCs w:val="24"/>
              </w:rPr>
              <w:t>Мини кафе</w:t>
            </w:r>
            <w:r w:rsidRPr="00D25620">
              <w:rPr>
                <w:rFonts w:ascii="Cambria" w:eastAsia="Times New Roman" w:hAnsi="Cambria" w:cs="Times New Roman"/>
                <w:sz w:val="24"/>
                <w:szCs w:val="24"/>
              </w:rPr>
              <w:t xml:space="preserve">), площадью: 24 кв. м, целевое назначение: оказание услуг/продажа товаров общественного питания </w:t>
            </w:r>
          </w:p>
          <w:p w:rsidR="00F9338E" w:rsidRPr="007B62F6"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9. ЛОТ № 9: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Pr>
                <w:rFonts w:ascii="Cambria" w:eastAsia="Times New Roman" w:hAnsi="Cambria" w:cs="Times New Roman"/>
                <w:sz w:val="24"/>
                <w:szCs w:val="24"/>
              </w:rPr>
              <w:t>Торговый павильон)</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24 </w:t>
            </w:r>
            <w:r w:rsidRPr="000D44AB">
              <w:rPr>
                <w:rFonts w:ascii="Cambria" w:eastAsia="Times New Roman" w:hAnsi="Cambria" w:cs="Times New Roman"/>
                <w:sz w:val="24"/>
                <w:szCs w:val="24"/>
              </w:rPr>
              <w:t xml:space="preserve">кв. м, целевое назначение: </w:t>
            </w:r>
            <w:r w:rsidRPr="00D25620">
              <w:rPr>
                <w:rFonts w:ascii="Cambria" w:eastAsia="Times New Roman" w:hAnsi="Cambria" w:cs="Times New Roman"/>
                <w:sz w:val="24"/>
                <w:szCs w:val="24"/>
              </w:rPr>
              <w:t xml:space="preserve">оказание услуг/продажа товаров общественного питания </w:t>
            </w:r>
          </w:p>
          <w:p w:rsidR="00F9338E" w:rsidRPr="007B62F6"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10.ЛОТ №10: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Pr>
                <w:rFonts w:ascii="Cambria" w:eastAsia="Times New Roman" w:hAnsi="Cambria" w:cs="Times New Roman"/>
                <w:sz w:val="24"/>
                <w:szCs w:val="24"/>
              </w:rPr>
              <w:t>Арт-домик</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lastRenderedPageBreak/>
              <w:t xml:space="preserve">9 </w:t>
            </w:r>
            <w:r w:rsidRPr="000D44AB">
              <w:rPr>
                <w:rFonts w:ascii="Cambria" w:eastAsia="Times New Roman" w:hAnsi="Cambria" w:cs="Times New Roman"/>
                <w:sz w:val="24"/>
                <w:szCs w:val="24"/>
              </w:rPr>
              <w:t xml:space="preserve">кв. м, целевое назначение: </w:t>
            </w:r>
            <w:r w:rsidRPr="00D25620">
              <w:rPr>
                <w:rFonts w:ascii="Cambria" w:eastAsia="Times New Roman" w:hAnsi="Cambria" w:cs="Times New Roman"/>
                <w:sz w:val="24"/>
                <w:szCs w:val="24"/>
              </w:rPr>
              <w:t xml:space="preserve">оказание услуг/продажа товаров общественного питания </w:t>
            </w:r>
          </w:p>
          <w:p w:rsidR="007B62F6" w:rsidRPr="00F9338E" w:rsidRDefault="00F9338E" w:rsidP="00F9338E">
            <w:pPr>
              <w:rPr>
                <w:rFonts w:ascii="Cambria" w:eastAsia="Times New Roman" w:hAnsi="Cambria" w:cs="Times New Roman"/>
                <w:sz w:val="24"/>
                <w:szCs w:val="24"/>
              </w:rPr>
            </w:pPr>
            <w:r w:rsidRPr="007B62F6">
              <w:rPr>
                <w:rFonts w:ascii="Cambria" w:eastAsia="Times New Roman" w:hAnsi="Cambria" w:cs="Times New Roman"/>
                <w:sz w:val="24"/>
                <w:szCs w:val="24"/>
              </w:rPr>
              <w:t>11.ЛОТ №11: 142000, Московская обл., г. Домодедово, ш.</w:t>
            </w:r>
            <w:r>
              <w:rPr>
                <w:rFonts w:ascii="Cambria" w:eastAsia="Times New Roman" w:hAnsi="Cambria" w:cs="Times New Roman"/>
                <w:sz w:val="24"/>
                <w:szCs w:val="24"/>
              </w:rPr>
              <w:t xml:space="preserve"> </w:t>
            </w:r>
            <w:r w:rsidRPr="007B62F6">
              <w:rPr>
                <w:rFonts w:ascii="Cambria" w:eastAsia="Times New Roman" w:hAnsi="Cambria" w:cs="Times New Roman"/>
                <w:sz w:val="24"/>
                <w:szCs w:val="24"/>
              </w:rPr>
              <w:t xml:space="preserve">Каширское, дом 107, </w:t>
            </w:r>
            <w:r w:rsidRPr="000D44AB">
              <w:rPr>
                <w:rFonts w:ascii="Cambria" w:eastAsia="Times New Roman" w:hAnsi="Cambria" w:cs="Times New Roman"/>
                <w:sz w:val="24"/>
                <w:szCs w:val="24"/>
              </w:rPr>
              <w:t xml:space="preserve">некапитальное </w:t>
            </w:r>
            <w:r>
              <w:rPr>
                <w:rFonts w:ascii="Cambria" w:eastAsia="Times New Roman" w:hAnsi="Cambria" w:cs="Times New Roman"/>
                <w:sz w:val="24"/>
                <w:szCs w:val="24"/>
              </w:rPr>
              <w:t>строение</w:t>
            </w:r>
            <w:r w:rsidRPr="000D44AB">
              <w:rPr>
                <w:rFonts w:ascii="Cambria" w:eastAsia="Times New Roman" w:hAnsi="Cambria" w:cs="Times New Roman"/>
                <w:sz w:val="24"/>
                <w:szCs w:val="24"/>
              </w:rPr>
              <w:t xml:space="preserve"> (</w:t>
            </w:r>
            <w:r w:rsidRPr="00F3111D">
              <w:rPr>
                <w:rFonts w:ascii="Cambria" w:eastAsia="Times New Roman" w:hAnsi="Cambria" w:cs="Times New Roman"/>
                <w:sz w:val="24"/>
                <w:szCs w:val="24"/>
              </w:rPr>
              <w:t xml:space="preserve">Деревянный </w:t>
            </w:r>
            <w:r>
              <w:rPr>
                <w:rFonts w:ascii="Cambria" w:eastAsia="Times New Roman" w:hAnsi="Cambria" w:cs="Times New Roman"/>
                <w:sz w:val="24"/>
                <w:szCs w:val="24"/>
              </w:rPr>
              <w:t>домик</w:t>
            </w:r>
            <w:r w:rsidRPr="000D44AB">
              <w:rPr>
                <w:rFonts w:ascii="Cambria" w:eastAsia="Times New Roman" w:hAnsi="Cambria" w:cs="Times New Roman"/>
                <w:sz w:val="24"/>
                <w:szCs w:val="24"/>
              </w:rPr>
              <w:t xml:space="preserve">), площадью: </w:t>
            </w:r>
            <w:r>
              <w:rPr>
                <w:rFonts w:ascii="Cambria" w:eastAsia="Times New Roman" w:hAnsi="Cambria" w:cs="Times New Roman"/>
                <w:sz w:val="24"/>
                <w:szCs w:val="24"/>
              </w:rPr>
              <w:t xml:space="preserve">24 </w:t>
            </w:r>
            <w:r w:rsidRPr="000D44AB">
              <w:rPr>
                <w:rFonts w:ascii="Cambria" w:eastAsia="Times New Roman" w:hAnsi="Cambria" w:cs="Times New Roman"/>
                <w:sz w:val="24"/>
                <w:szCs w:val="24"/>
              </w:rPr>
              <w:t xml:space="preserve">кв. м, целевое назначение: </w:t>
            </w:r>
            <w:r w:rsidRPr="00D25620">
              <w:rPr>
                <w:rFonts w:ascii="Cambria" w:eastAsia="Times New Roman" w:hAnsi="Cambria" w:cs="Times New Roman"/>
                <w:sz w:val="24"/>
                <w:szCs w:val="24"/>
              </w:rPr>
              <w:t xml:space="preserve">оказание услуг/продажа товаров общественного питания </w:t>
            </w:r>
          </w:p>
          <w:p w:rsidR="007B62F6" w:rsidRPr="00F9338E" w:rsidRDefault="007B62F6" w:rsidP="00F9338E">
            <w:pPr>
              <w:spacing w:after="0" w:line="240" w:lineRule="auto"/>
              <w:jc w:val="both"/>
              <w:rPr>
                <w:rFonts w:ascii="Cambria" w:eastAsia="Times New Roman" w:hAnsi="Cambria" w:cs="Times New Roman"/>
                <w:sz w:val="24"/>
                <w:szCs w:val="28"/>
              </w:rPr>
            </w:pPr>
            <w:r w:rsidRPr="007B62F6">
              <w:rPr>
                <w:rFonts w:ascii="Cambria" w:eastAsia="Calibri" w:hAnsi="Cambria" w:cs="Calibri"/>
                <w:sz w:val="24"/>
              </w:rPr>
              <w:t xml:space="preserve">Договор </w:t>
            </w:r>
            <w:r w:rsidR="00F9338E" w:rsidRPr="00C056F3">
              <w:rPr>
                <w:rFonts w:ascii="Cambria" w:eastAsia="Times New Roman" w:hAnsi="Cambria" w:cs="Times New Roman"/>
                <w:sz w:val="24"/>
                <w:szCs w:val="28"/>
              </w:rPr>
              <w:t xml:space="preserve">аренды </w:t>
            </w:r>
            <w:r w:rsidR="00F9338E">
              <w:rPr>
                <w:rFonts w:ascii="Cambria" w:eastAsia="Times New Roman" w:hAnsi="Cambria" w:cs="Times New Roman"/>
                <w:sz w:val="24"/>
                <w:szCs w:val="28"/>
              </w:rPr>
              <w:t>муниципального имущества (далее – Договор) заключается</w:t>
            </w:r>
            <w:r w:rsidR="00F9338E" w:rsidRPr="00C056F3">
              <w:rPr>
                <w:rFonts w:ascii="Cambria" w:eastAsia="Times New Roman" w:hAnsi="Cambria" w:cs="Times New Roman"/>
                <w:sz w:val="24"/>
                <w:szCs w:val="28"/>
              </w:rPr>
              <w:t xml:space="preserve"> с </w:t>
            </w:r>
            <w:r w:rsidR="00F9338E">
              <w:rPr>
                <w:rFonts w:ascii="Cambria" w:eastAsia="Times New Roman" w:hAnsi="Cambria" w:cs="Times New Roman"/>
                <w:sz w:val="24"/>
                <w:szCs w:val="28"/>
              </w:rPr>
              <w:t>О</w:t>
            </w:r>
            <w:r w:rsidR="00F9338E" w:rsidRPr="00C056F3">
              <w:rPr>
                <w:rFonts w:ascii="Cambria" w:eastAsia="Times New Roman" w:hAnsi="Cambria" w:cs="Times New Roman"/>
                <w:sz w:val="24"/>
                <w:szCs w:val="28"/>
              </w:rPr>
              <w:t>рганизатором аукциона в срок не ранее 10 (десяти) дней со дня размещения информации о результатах аукциона, но не позднее 20 (двадцати) дней со дня подписания протокола о результатах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F9338E" w:rsidRPr="00F9338E" w:rsidRDefault="00F9338E" w:rsidP="00F9338E">
            <w:pPr>
              <w:spacing w:after="0" w:line="240" w:lineRule="auto"/>
              <w:jc w:val="both"/>
              <w:rPr>
                <w:rFonts w:ascii="Cambria" w:eastAsia="Times New Roman" w:hAnsi="Cambria" w:cs="Times New Roman"/>
                <w:sz w:val="24"/>
              </w:rPr>
            </w:pPr>
            <w:r w:rsidRPr="00F9338E">
              <w:rPr>
                <w:rFonts w:ascii="Cambria" w:eastAsia="Times New Roman" w:hAnsi="Cambria" w:cs="Times New Roman"/>
                <w:sz w:val="24"/>
              </w:rPr>
              <w:t>Период аренды муниципального имущества (срок действия договора аренды): 3 (три) года с даты фактической пер</w:t>
            </w:r>
            <w:r>
              <w:rPr>
                <w:rFonts w:ascii="Cambria" w:eastAsia="Times New Roman" w:hAnsi="Cambria" w:cs="Times New Roman"/>
                <w:sz w:val="24"/>
              </w:rPr>
              <w:t>едачи муниципального имущества.</w:t>
            </w:r>
          </w:p>
          <w:p w:rsidR="007B62F6" w:rsidRPr="007B62F6" w:rsidRDefault="00F9338E" w:rsidP="00DB4E07">
            <w:pPr>
              <w:spacing w:after="0" w:line="240" w:lineRule="auto"/>
              <w:jc w:val="both"/>
              <w:rPr>
                <w:rFonts w:ascii="Cambria" w:eastAsia="Times New Roman" w:hAnsi="Cambria" w:cs="Times New Roman"/>
                <w:sz w:val="24"/>
              </w:rPr>
            </w:pPr>
            <w:r w:rsidRPr="00F9338E">
              <w:rPr>
                <w:rFonts w:ascii="Cambria" w:eastAsia="Times New Roman" w:hAnsi="Cambria" w:cs="Times New Roman"/>
                <w:sz w:val="24"/>
              </w:rPr>
              <w:t xml:space="preserve">Режим работы объектов, размещаемых в муниципальном имуществе: по выбору </w:t>
            </w:r>
            <w:r w:rsidR="00DB4E07">
              <w:rPr>
                <w:rFonts w:ascii="Cambria" w:eastAsia="Times New Roman" w:hAnsi="Cambria" w:cs="Times New Roman"/>
                <w:sz w:val="24"/>
              </w:rPr>
              <w:t>Арендатора</w:t>
            </w:r>
            <w:r w:rsidRPr="00F9338E">
              <w:rPr>
                <w:rFonts w:ascii="Cambria" w:eastAsia="Times New Roman" w:hAnsi="Cambria" w:cs="Times New Roman"/>
                <w:sz w:val="24"/>
              </w:rPr>
              <w:t xml:space="preserve"> в интервале: 7 дней в неделю с 11.00 до 21.00.</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lastRenderedPageBreak/>
              <w:t>3</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Начальная цена предмета аукциона.</w:t>
            </w:r>
          </w:p>
        </w:tc>
        <w:tc>
          <w:tcPr>
            <w:tcW w:w="5777" w:type="dxa"/>
          </w:tcPr>
          <w:p w:rsidR="004F316F" w:rsidRDefault="004F316F" w:rsidP="00F9338E">
            <w:pPr>
              <w:spacing w:after="0" w:line="240" w:lineRule="auto"/>
              <w:jc w:val="both"/>
              <w:rPr>
                <w:rFonts w:ascii="Cambria" w:eastAsia="Times New Roman" w:hAnsi="Cambria" w:cs="Times New Roman"/>
                <w:b/>
                <w:sz w:val="24"/>
                <w:szCs w:val="28"/>
              </w:rPr>
            </w:pP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 ЛОТ № 1: - </w:t>
            </w:r>
            <w:r w:rsidRPr="00AF039A">
              <w:rPr>
                <w:rFonts w:ascii="Cambria" w:eastAsia="Times New Roman" w:hAnsi="Cambria" w:cs="Times New Roman"/>
                <w:b/>
                <w:sz w:val="24"/>
                <w:szCs w:val="28"/>
              </w:rPr>
              <w:t xml:space="preserve">66 600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Шестьд</w:t>
            </w:r>
            <w:r>
              <w:rPr>
                <w:rFonts w:ascii="Cambria" w:eastAsia="Times New Roman" w:hAnsi="Cambria" w:cs="Times New Roman"/>
                <w:b/>
                <w:sz w:val="24"/>
                <w:szCs w:val="28"/>
              </w:rPr>
              <w:t>есят шесть тысяч шестьсот</w:t>
            </w:r>
            <w:r w:rsidRPr="007B62F6">
              <w:rPr>
                <w:rFonts w:ascii="Cambria" w:eastAsia="Times New Roman" w:hAnsi="Cambria" w:cs="Times New Roman"/>
                <w:b/>
                <w:sz w:val="24"/>
                <w:szCs w:val="28"/>
              </w:rPr>
              <w:t>) рублей 00 копеек ежегодно.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2. ЛОТ № 2: - </w:t>
            </w:r>
            <w:r w:rsidRPr="00AF039A">
              <w:rPr>
                <w:rFonts w:ascii="Cambria" w:eastAsia="Times New Roman" w:hAnsi="Cambria" w:cs="Times New Roman"/>
                <w:b/>
                <w:sz w:val="24"/>
                <w:szCs w:val="28"/>
              </w:rPr>
              <w:t xml:space="preserve">74 900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Семьдеся</w:t>
            </w:r>
            <w:r>
              <w:rPr>
                <w:rFonts w:ascii="Cambria" w:eastAsia="Times New Roman" w:hAnsi="Cambria" w:cs="Times New Roman"/>
                <w:b/>
                <w:sz w:val="24"/>
                <w:szCs w:val="28"/>
              </w:rPr>
              <w:t>т четыре тысячи девятьсот</w:t>
            </w:r>
            <w:r w:rsidRPr="007B62F6">
              <w:rPr>
                <w:rFonts w:ascii="Cambria" w:eastAsia="Times New Roman" w:hAnsi="Cambria" w:cs="Times New Roman"/>
                <w:b/>
                <w:sz w:val="24"/>
                <w:szCs w:val="28"/>
              </w:rPr>
              <w:t>) рублей 00 копеек ежегодно.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3. ЛОТ № 3: - </w:t>
            </w:r>
            <w:r w:rsidRPr="00AF039A">
              <w:rPr>
                <w:rFonts w:ascii="Cambria" w:eastAsia="Times New Roman" w:hAnsi="Cambria" w:cs="Times New Roman"/>
                <w:b/>
                <w:sz w:val="24"/>
                <w:szCs w:val="28"/>
              </w:rPr>
              <w:t xml:space="preserve">299 600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Двести девяносто девять тысяч шестьсот</w:t>
            </w:r>
            <w:r w:rsidRPr="007B62F6">
              <w:rPr>
                <w:rFonts w:ascii="Cambria" w:eastAsia="Times New Roman" w:hAnsi="Cambria" w:cs="Times New Roman"/>
                <w:b/>
                <w:sz w:val="24"/>
                <w:szCs w:val="28"/>
              </w:rPr>
              <w:t>) рублей 00 копеек ежегодно.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4. ЛОТ № 4: - </w:t>
            </w:r>
            <w:r w:rsidRPr="00AF039A">
              <w:rPr>
                <w:rFonts w:ascii="Cambria" w:eastAsia="Times New Roman" w:hAnsi="Cambria" w:cs="Times New Roman"/>
                <w:b/>
                <w:sz w:val="24"/>
                <w:szCs w:val="28"/>
              </w:rPr>
              <w:t xml:space="preserve">84 400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Восемьдесят четыре тысячи четыреста</w:t>
            </w:r>
            <w:r w:rsidRPr="007B62F6">
              <w:rPr>
                <w:rFonts w:ascii="Cambria" w:eastAsia="Times New Roman" w:hAnsi="Cambria" w:cs="Times New Roman"/>
                <w:b/>
                <w:sz w:val="24"/>
                <w:szCs w:val="28"/>
              </w:rPr>
              <w:t>) рублей 00 копеек ежегодно.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5. ЛОТ № 5: - </w:t>
            </w:r>
            <w:r w:rsidRPr="00AF039A">
              <w:rPr>
                <w:rFonts w:ascii="Cambria" w:eastAsia="Times New Roman" w:hAnsi="Cambria" w:cs="Times New Roman"/>
                <w:b/>
                <w:sz w:val="24"/>
                <w:szCs w:val="28"/>
              </w:rPr>
              <w:t xml:space="preserve">84 400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Восемьдесят четыре тысячи четыреста</w:t>
            </w:r>
            <w:r w:rsidRPr="007B62F6">
              <w:rPr>
                <w:rFonts w:ascii="Cambria" w:eastAsia="Times New Roman" w:hAnsi="Cambria" w:cs="Times New Roman"/>
                <w:b/>
                <w:sz w:val="24"/>
                <w:szCs w:val="28"/>
              </w:rPr>
              <w:t>) рублей 00 копеек ежегодно.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6. ЛОТ № 6: - </w:t>
            </w:r>
            <w:r w:rsidRPr="00AF039A">
              <w:rPr>
                <w:rFonts w:ascii="Cambria" w:eastAsia="Times New Roman" w:hAnsi="Cambria" w:cs="Times New Roman"/>
                <w:b/>
                <w:sz w:val="24"/>
                <w:szCs w:val="28"/>
              </w:rPr>
              <w:t xml:space="preserve">270 200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Двести семьдесят тысяч двести</w:t>
            </w:r>
            <w:r w:rsidRPr="007B62F6">
              <w:rPr>
                <w:rFonts w:ascii="Cambria" w:eastAsia="Times New Roman" w:hAnsi="Cambria" w:cs="Times New Roman"/>
                <w:b/>
                <w:sz w:val="24"/>
                <w:szCs w:val="28"/>
              </w:rPr>
              <w:t>) рублей 00 копеек ежегодно.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7. ЛОТ № 7: - </w:t>
            </w:r>
            <w:r w:rsidRPr="00AF039A">
              <w:rPr>
                <w:rFonts w:ascii="Cambria" w:eastAsia="Times New Roman" w:hAnsi="Cambria" w:cs="Times New Roman"/>
                <w:b/>
                <w:sz w:val="24"/>
                <w:szCs w:val="28"/>
              </w:rPr>
              <w:t xml:space="preserve">270 200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Двести семьдесят тысяч двести</w:t>
            </w:r>
            <w:r w:rsidRPr="007B62F6">
              <w:rPr>
                <w:rFonts w:ascii="Cambria" w:eastAsia="Times New Roman" w:hAnsi="Cambria" w:cs="Times New Roman"/>
                <w:b/>
                <w:sz w:val="24"/>
                <w:szCs w:val="28"/>
              </w:rPr>
              <w:t>) рублей 00 копеек ежегодно.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8. ЛОТ № 8: - </w:t>
            </w:r>
            <w:r w:rsidRPr="00AF039A">
              <w:rPr>
                <w:rFonts w:ascii="Cambria" w:eastAsia="Times New Roman" w:hAnsi="Cambria" w:cs="Times New Roman"/>
                <w:b/>
                <w:sz w:val="24"/>
                <w:szCs w:val="28"/>
              </w:rPr>
              <w:t xml:space="preserve">270 200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Двести семьдесят тысяч двести</w:t>
            </w:r>
            <w:r w:rsidRPr="007B62F6">
              <w:rPr>
                <w:rFonts w:ascii="Cambria" w:eastAsia="Times New Roman" w:hAnsi="Cambria" w:cs="Times New Roman"/>
                <w:b/>
                <w:sz w:val="24"/>
                <w:szCs w:val="28"/>
              </w:rPr>
              <w:t>) рублей 00 копеек ежегодно.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9. ЛОТ № 9: - </w:t>
            </w:r>
            <w:r w:rsidRPr="00AF039A">
              <w:rPr>
                <w:rFonts w:ascii="Cambria" w:eastAsia="Times New Roman" w:hAnsi="Cambria" w:cs="Times New Roman"/>
                <w:b/>
                <w:sz w:val="24"/>
                <w:szCs w:val="28"/>
              </w:rPr>
              <w:t xml:space="preserve">270 200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 xml:space="preserve">Двести семьдесят тысяч </w:t>
            </w:r>
            <w:r w:rsidRPr="00AF039A">
              <w:rPr>
                <w:rFonts w:ascii="Cambria" w:eastAsia="Times New Roman" w:hAnsi="Cambria" w:cs="Times New Roman"/>
                <w:b/>
                <w:sz w:val="24"/>
                <w:szCs w:val="28"/>
              </w:rPr>
              <w:lastRenderedPageBreak/>
              <w:t>двести</w:t>
            </w:r>
            <w:r w:rsidRPr="007B62F6">
              <w:rPr>
                <w:rFonts w:ascii="Cambria" w:eastAsia="Times New Roman" w:hAnsi="Cambria" w:cs="Times New Roman"/>
                <w:b/>
                <w:sz w:val="24"/>
                <w:szCs w:val="28"/>
              </w:rPr>
              <w:t xml:space="preserve">) рублей 00 копеек ежегодно. Без НДС </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w:t>
            </w:r>
            <w:r w:rsidRPr="00AF039A">
              <w:rPr>
                <w:rFonts w:ascii="Cambria" w:eastAsia="Times New Roman" w:hAnsi="Cambria" w:cs="Times New Roman"/>
                <w:b/>
                <w:sz w:val="24"/>
                <w:szCs w:val="28"/>
              </w:rPr>
              <w:t xml:space="preserve">101 300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Сто одна тысяча триста</w:t>
            </w:r>
            <w:r w:rsidRPr="007B62F6">
              <w:rPr>
                <w:rFonts w:ascii="Cambria" w:eastAsia="Times New Roman" w:hAnsi="Cambria" w:cs="Times New Roman"/>
                <w:b/>
                <w:sz w:val="24"/>
                <w:szCs w:val="28"/>
              </w:rPr>
              <w:t xml:space="preserve">) рублей 00 копеек ежегодно. Без НДС </w:t>
            </w:r>
          </w:p>
          <w:p w:rsidR="007B62F6" w:rsidRPr="00F9338E" w:rsidRDefault="00F9338E"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11. ЛОТ № 11: - </w:t>
            </w:r>
            <w:r w:rsidRPr="00AF039A">
              <w:rPr>
                <w:rFonts w:ascii="Cambria" w:eastAsia="Times New Roman" w:hAnsi="Cambria" w:cs="Times New Roman"/>
                <w:b/>
                <w:sz w:val="24"/>
                <w:szCs w:val="28"/>
              </w:rPr>
              <w:t xml:space="preserve">270 200 </w:t>
            </w:r>
            <w:r w:rsidRPr="007B62F6">
              <w:rPr>
                <w:rFonts w:ascii="Cambria" w:eastAsia="Times New Roman" w:hAnsi="Cambria" w:cs="Times New Roman"/>
                <w:b/>
                <w:sz w:val="24"/>
                <w:szCs w:val="28"/>
              </w:rPr>
              <w:t>(</w:t>
            </w:r>
            <w:r w:rsidRPr="00AF039A">
              <w:rPr>
                <w:rFonts w:ascii="Cambria" w:eastAsia="Times New Roman" w:hAnsi="Cambria" w:cs="Times New Roman"/>
                <w:b/>
                <w:sz w:val="24"/>
                <w:szCs w:val="28"/>
              </w:rPr>
              <w:t>Двести семьдесят тысяч двести</w:t>
            </w:r>
            <w:r w:rsidRPr="007B62F6">
              <w:rPr>
                <w:rFonts w:ascii="Cambria" w:eastAsia="Times New Roman" w:hAnsi="Cambria" w:cs="Times New Roman"/>
                <w:b/>
                <w:sz w:val="24"/>
                <w:szCs w:val="28"/>
              </w:rPr>
              <w:t>)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 xml:space="preserve">Денежные средства за </w:t>
            </w:r>
            <w:r w:rsidR="00F9338E">
              <w:rPr>
                <w:rFonts w:ascii="Cambria" w:eastAsia="Times New Roman" w:hAnsi="Cambria" w:cs="Times New Roman"/>
                <w:sz w:val="24"/>
              </w:rPr>
              <w:t xml:space="preserve">аренду муниципального имущества </w:t>
            </w:r>
            <w:r w:rsidRPr="007B62F6">
              <w:rPr>
                <w:rFonts w:ascii="Cambria" w:eastAsia="Times New Roman" w:hAnsi="Cambria" w:cs="Times New Roman"/>
                <w:sz w:val="24"/>
              </w:rPr>
              <w:t>уплачиваются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Цена Договора не может быть изменена по соглашению Сторон и в одностороннем порядке.</w:t>
            </w:r>
          </w:p>
          <w:p w:rsidR="007B62F6" w:rsidRPr="007B62F6" w:rsidRDefault="007B62F6" w:rsidP="007B62F6">
            <w:pPr>
              <w:spacing w:after="0" w:line="240" w:lineRule="auto"/>
              <w:jc w:val="both"/>
              <w:rPr>
                <w:rFonts w:ascii="Cambria" w:eastAsia="Times New Roman" w:hAnsi="Cambria" w:cs="Times New Roman"/>
                <w:color w:val="FF0000"/>
                <w:sz w:val="24"/>
              </w:rPr>
            </w:pP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lastRenderedPageBreak/>
              <w:t>4</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Шаг аукциона. (5%)</w:t>
            </w:r>
          </w:p>
        </w:tc>
        <w:tc>
          <w:tcPr>
            <w:tcW w:w="5777" w:type="dxa"/>
          </w:tcPr>
          <w:p w:rsidR="00F9338E" w:rsidRPr="007B62F6" w:rsidRDefault="00F9338E" w:rsidP="00F9338E">
            <w:pPr>
              <w:spacing w:after="0" w:line="240" w:lineRule="auto"/>
              <w:jc w:val="both"/>
              <w:rPr>
                <w:rFonts w:ascii="Cambria" w:eastAsia="Times New Roman" w:hAnsi="Cambria" w:cs="Times New Roman"/>
                <w:b/>
                <w:sz w:val="24"/>
                <w:szCs w:val="28"/>
              </w:rPr>
            </w:pPr>
            <w:r>
              <w:rPr>
                <w:rFonts w:ascii="Cambria" w:eastAsia="Times New Roman" w:hAnsi="Cambria" w:cs="Times New Roman"/>
                <w:b/>
                <w:sz w:val="24"/>
                <w:szCs w:val="28"/>
              </w:rPr>
              <w:t>1. ЛОТ № 1: - 3 33</w:t>
            </w:r>
            <w:r w:rsidRPr="007B62F6">
              <w:rPr>
                <w:rFonts w:ascii="Cambria" w:eastAsia="Times New Roman" w:hAnsi="Cambria" w:cs="Times New Roman"/>
                <w:b/>
                <w:sz w:val="24"/>
                <w:szCs w:val="28"/>
              </w:rPr>
              <w:t>0 (</w:t>
            </w:r>
            <w:r>
              <w:rPr>
                <w:rFonts w:ascii="Cambria" w:eastAsia="Times New Roman" w:hAnsi="Cambria" w:cs="Times New Roman"/>
                <w:b/>
                <w:sz w:val="24"/>
                <w:szCs w:val="28"/>
              </w:rPr>
              <w:t xml:space="preserve">Три </w:t>
            </w:r>
            <w:r w:rsidRPr="007B62F6">
              <w:rPr>
                <w:rFonts w:ascii="Cambria" w:eastAsia="Times New Roman" w:hAnsi="Cambria" w:cs="Times New Roman"/>
                <w:b/>
                <w:sz w:val="24"/>
                <w:szCs w:val="28"/>
              </w:rPr>
              <w:t>тысяч</w:t>
            </w:r>
            <w:r>
              <w:rPr>
                <w:rFonts w:ascii="Cambria" w:eastAsia="Times New Roman" w:hAnsi="Cambria" w:cs="Times New Roman"/>
                <w:b/>
                <w:sz w:val="24"/>
                <w:szCs w:val="28"/>
              </w:rPr>
              <w:t>и триста тридцать</w:t>
            </w:r>
            <w:r w:rsidRPr="007B62F6">
              <w:rPr>
                <w:rFonts w:ascii="Cambria" w:eastAsia="Times New Roman" w:hAnsi="Cambria" w:cs="Times New Roman"/>
                <w:b/>
                <w:sz w:val="24"/>
                <w:szCs w:val="28"/>
              </w:rPr>
              <w:t>) рублей 00 копеек.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2. ЛОТ № 2: - </w:t>
            </w:r>
            <w:r>
              <w:rPr>
                <w:rFonts w:ascii="Cambria" w:eastAsia="Times New Roman" w:hAnsi="Cambria" w:cs="Times New Roman"/>
                <w:b/>
                <w:sz w:val="24"/>
                <w:szCs w:val="28"/>
              </w:rPr>
              <w:t xml:space="preserve">3 745 </w:t>
            </w:r>
            <w:r w:rsidRPr="007B62F6">
              <w:rPr>
                <w:rFonts w:ascii="Cambria" w:eastAsia="Times New Roman" w:hAnsi="Cambria" w:cs="Times New Roman"/>
                <w:b/>
                <w:sz w:val="24"/>
                <w:szCs w:val="28"/>
              </w:rPr>
              <w:t>(</w:t>
            </w:r>
            <w:r>
              <w:rPr>
                <w:rFonts w:ascii="Cambria" w:eastAsia="Times New Roman" w:hAnsi="Cambria" w:cs="Times New Roman"/>
                <w:b/>
                <w:sz w:val="24"/>
                <w:szCs w:val="28"/>
              </w:rPr>
              <w:t>Три тысячи семьсот сорок пять</w:t>
            </w:r>
            <w:r w:rsidRPr="007B62F6">
              <w:rPr>
                <w:rFonts w:ascii="Cambria" w:eastAsia="Times New Roman" w:hAnsi="Cambria" w:cs="Times New Roman"/>
                <w:b/>
                <w:sz w:val="24"/>
                <w:szCs w:val="28"/>
              </w:rPr>
              <w:t>) рублей 00 копеек.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3. ЛОТ № 3: - </w:t>
            </w:r>
            <w:r>
              <w:rPr>
                <w:rFonts w:ascii="Cambria" w:eastAsia="Times New Roman" w:hAnsi="Cambria" w:cs="Times New Roman"/>
                <w:b/>
                <w:sz w:val="24"/>
                <w:szCs w:val="28"/>
              </w:rPr>
              <w:t xml:space="preserve">14 980 </w:t>
            </w:r>
            <w:r w:rsidRPr="007B62F6">
              <w:rPr>
                <w:rFonts w:ascii="Cambria" w:eastAsia="Times New Roman" w:hAnsi="Cambria" w:cs="Times New Roman"/>
                <w:b/>
                <w:sz w:val="24"/>
                <w:szCs w:val="28"/>
              </w:rPr>
              <w:t>(</w:t>
            </w:r>
            <w:r>
              <w:rPr>
                <w:rFonts w:ascii="Cambria" w:eastAsia="Times New Roman" w:hAnsi="Cambria" w:cs="Times New Roman"/>
                <w:b/>
                <w:sz w:val="24"/>
                <w:szCs w:val="28"/>
              </w:rPr>
              <w:t>Четырнадцать тысяч девятьсот восемьдесят</w:t>
            </w:r>
            <w:r w:rsidRPr="007B62F6">
              <w:rPr>
                <w:rFonts w:ascii="Cambria" w:eastAsia="Times New Roman" w:hAnsi="Cambria" w:cs="Times New Roman"/>
                <w:b/>
                <w:sz w:val="24"/>
                <w:szCs w:val="28"/>
              </w:rPr>
              <w:t>) рублей 00 копеек.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4. ЛОТ № 4: - </w:t>
            </w:r>
            <w:r>
              <w:rPr>
                <w:rFonts w:ascii="Cambria" w:eastAsia="Times New Roman" w:hAnsi="Cambria" w:cs="Times New Roman"/>
                <w:b/>
                <w:sz w:val="24"/>
                <w:szCs w:val="28"/>
              </w:rPr>
              <w:t xml:space="preserve">4 220 </w:t>
            </w:r>
            <w:r w:rsidRPr="007B62F6">
              <w:rPr>
                <w:rFonts w:ascii="Cambria" w:eastAsia="Times New Roman" w:hAnsi="Cambria" w:cs="Times New Roman"/>
                <w:b/>
                <w:sz w:val="24"/>
                <w:szCs w:val="28"/>
              </w:rPr>
              <w:t>(</w:t>
            </w:r>
            <w:r>
              <w:rPr>
                <w:rFonts w:ascii="Cambria" w:eastAsia="Times New Roman" w:hAnsi="Cambria" w:cs="Times New Roman"/>
                <w:b/>
                <w:sz w:val="24"/>
                <w:szCs w:val="28"/>
              </w:rPr>
              <w:t>Четыре тысячи двести двадцать</w:t>
            </w:r>
            <w:r w:rsidRPr="007B62F6">
              <w:rPr>
                <w:rFonts w:ascii="Cambria" w:eastAsia="Times New Roman" w:hAnsi="Cambria" w:cs="Times New Roman"/>
                <w:b/>
                <w:sz w:val="24"/>
                <w:szCs w:val="28"/>
              </w:rPr>
              <w:t>) рублей 00 копеек.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5. ЛОТ № 5: - </w:t>
            </w:r>
            <w:r>
              <w:rPr>
                <w:rFonts w:ascii="Cambria" w:eastAsia="Times New Roman" w:hAnsi="Cambria" w:cs="Times New Roman"/>
                <w:b/>
                <w:sz w:val="24"/>
                <w:szCs w:val="28"/>
              </w:rPr>
              <w:t xml:space="preserve">4 220 </w:t>
            </w:r>
            <w:r w:rsidRPr="007B62F6">
              <w:rPr>
                <w:rFonts w:ascii="Cambria" w:eastAsia="Times New Roman" w:hAnsi="Cambria" w:cs="Times New Roman"/>
                <w:b/>
                <w:sz w:val="24"/>
                <w:szCs w:val="28"/>
              </w:rPr>
              <w:t>(</w:t>
            </w:r>
            <w:r>
              <w:rPr>
                <w:rFonts w:ascii="Cambria" w:eastAsia="Times New Roman" w:hAnsi="Cambria" w:cs="Times New Roman"/>
                <w:b/>
                <w:sz w:val="24"/>
                <w:szCs w:val="28"/>
              </w:rPr>
              <w:t>Четыре тысячи двести двадцать</w:t>
            </w:r>
            <w:r w:rsidRPr="007B62F6">
              <w:rPr>
                <w:rFonts w:ascii="Cambria" w:eastAsia="Times New Roman" w:hAnsi="Cambria" w:cs="Times New Roman"/>
                <w:b/>
                <w:sz w:val="24"/>
                <w:szCs w:val="28"/>
              </w:rPr>
              <w:t>) рублей 00 копеек.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6. ЛОТ № 6: - </w:t>
            </w:r>
            <w:r>
              <w:rPr>
                <w:rFonts w:ascii="Cambria" w:eastAsia="Times New Roman" w:hAnsi="Cambria" w:cs="Times New Roman"/>
                <w:b/>
                <w:sz w:val="24"/>
                <w:szCs w:val="28"/>
              </w:rPr>
              <w:t xml:space="preserve">13 510 </w:t>
            </w:r>
            <w:r w:rsidRPr="007B62F6">
              <w:rPr>
                <w:rFonts w:ascii="Cambria" w:eastAsia="Times New Roman" w:hAnsi="Cambria" w:cs="Times New Roman"/>
                <w:b/>
                <w:sz w:val="24"/>
                <w:szCs w:val="28"/>
              </w:rPr>
              <w:t>(</w:t>
            </w:r>
            <w:r>
              <w:rPr>
                <w:rFonts w:ascii="Cambria" w:eastAsia="Times New Roman" w:hAnsi="Cambria" w:cs="Times New Roman"/>
                <w:b/>
                <w:sz w:val="24"/>
                <w:szCs w:val="28"/>
              </w:rPr>
              <w:t>Тринадцать тысяч пятьсот десять</w:t>
            </w:r>
            <w:r w:rsidRPr="007B62F6">
              <w:rPr>
                <w:rFonts w:ascii="Cambria" w:eastAsia="Times New Roman" w:hAnsi="Cambria" w:cs="Times New Roman"/>
                <w:b/>
                <w:sz w:val="24"/>
                <w:szCs w:val="28"/>
              </w:rPr>
              <w:t>) рублей 00 копеек.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7. ЛОТ № 7: - </w:t>
            </w:r>
            <w:r>
              <w:rPr>
                <w:rFonts w:ascii="Cambria" w:eastAsia="Times New Roman" w:hAnsi="Cambria" w:cs="Times New Roman"/>
                <w:b/>
                <w:sz w:val="24"/>
                <w:szCs w:val="28"/>
              </w:rPr>
              <w:t xml:space="preserve">13 510 </w:t>
            </w:r>
            <w:r w:rsidRPr="007B62F6">
              <w:rPr>
                <w:rFonts w:ascii="Cambria" w:eastAsia="Times New Roman" w:hAnsi="Cambria" w:cs="Times New Roman"/>
                <w:b/>
                <w:sz w:val="24"/>
                <w:szCs w:val="28"/>
              </w:rPr>
              <w:t>(</w:t>
            </w:r>
            <w:r>
              <w:rPr>
                <w:rFonts w:ascii="Cambria" w:eastAsia="Times New Roman" w:hAnsi="Cambria" w:cs="Times New Roman"/>
                <w:b/>
                <w:sz w:val="24"/>
                <w:szCs w:val="28"/>
              </w:rPr>
              <w:t xml:space="preserve">Тринадцать тысяч пятьсот десять) </w:t>
            </w:r>
            <w:r w:rsidRPr="007B62F6">
              <w:rPr>
                <w:rFonts w:ascii="Cambria" w:eastAsia="Times New Roman" w:hAnsi="Cambria" w:cs="Times New Roman"/>
                <w:b/>
                <w:sz w:val="24"/>
                <w:szCs w:val="28"/>
              </w:rPr>
              <w:t>рублей 00 копеек.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8. ЛОТ № 8: -  </w:t>
            </w:r>
            <w:r>
              <w:rPr>
                <w:rFonts w:ascii="Cambria" w:eastAsia="Times New Roman" w:hAnsi="Cambria" w:cs="Times New Roman"/>
                <w:b/>
                <w:sz w:val="24"/>
                <w:szCs w:val="28"/>
              </w:rPr>
              <w:t xml:space="preserve">13 510 </w:t>
            </w:r>
            <w:r w:rsidRPr="007B62F6">
              <w:rPr>
                <w:rFonts w:ascii="Cambria" w:eastAsia="Times New Roman" w:hAnsi="Cambria" w:cs="Times New Roman"/>
                <w:b/>
                <w:sz w:val="24"/>
                <w:szCs w:val="28"/>
              </w:rPr>
              <w:t>(</w:t>
            </w:r>
            <w:r>
              <w:rPr>
                <w:rFonts w:ascii="Cambria" w:eastAsia="Times New Roman" w:hAnsi="Cambria" w:cs="Times New Roman"/>
                <w:b/>
                <w:sz w:val="24"/>
                <w:szCs w:val="28"/>
              </w:rPr>
              <w:t xml:space="preserve">Тринадцать тысяч пятьсот десять) </w:t>
            </w:r>
            <w:r w:rsidRPr="007B62F6">
              <w:rPr>
                <w:rFonts w:ascii="Cambria" w:eastAsia="Times New Roman" w:hAnsi="Cambria" w:cs="Times New Roman"/>
                <w:b/>
                <w:sz w:val="24"/>
                <w:szCs w:val="28"/>
              </w:rPr>
              <w:t>рублей 00 копеек. Без НДС</w:t>
            </w:r>
          </w:p>
          <w:p w:rsidR="00F9338E" w:rsidRPr="007B62F6" w:rsidRDefault="00F9338E" w:rsidP="00F9338E">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9. ЛОТ № 9: - </w:t>
            </w:r>
            <w:r>
              <w:rPr>
                <w:rFonts w:ascii="Cambria" w:eastAsia="Times New Roman" w:hAnsi="Cambria" w:cs="Times New Roman"/>
                <w:b/>
                <w:sz w:val="24"/>
                <w:szCs w:val="28"/>
              </w:rPr>
              <w:t xml:space="preserve">13 510 </w:t>
            </w:r>
            <w:r w:rsidRPr="007B62F6">
              <w:rPr>
                <w:rFonts w:ascii="Cambria" w:eastAsia="Times New Roman" w:hAnsi="Cambria" w:cs="Times New Roman"/>
                <w:b/>
                <w:sz w:val="24"/>
                <w:szCs w:val="28"/>
              </w:rPr>
              <w:t>(</w:t>
            </w:r>
            <w:r>
              <w:rPr>
                <w:rFonts w:ascii="Cambria" w:eastAsia="Times New Roman" w:hAnsi="Cambria" w:cs="Times New Roman"/>
                <w:b/>
                <w:sz w:val="24"/>
                <w:szCs w:val="28"/>
              </w:rPr>
              <w:t>Тринадцать тысяч пятьсот десять</w:t>
            </w:r>
            <w:r w:rsidRPr="007B62F6">
              <w:rPr>
                <w:rFonts w:ascii="Cambria" w:eastAsia="Times New Roman" w:hAnsi="Cambria" w:cs="Times New Roman"/>
                <w:b/>
                <w:sz w:val="24"/>
                <w:szCs w:val="28"/>
              </w:rPr>
              <w:t>) рублей 00 копеек. Без НДС</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w:t>
            </w:r>
            <w:r>
              <w:rPr>
                <w:rFonts w:ascii="Cambria" w:eastAsia="Times New Roman" w:hAnsi="Cambria" w:cs="Times New Roman"/>
                <w:b/>
                <w:sz w:val="24"/>
                <w:szCs w:val="28"/>
              </w:rPr>
              <w:t xml:space="preserve">5 065 </w:t>
            </w:r>
            <w:r w:rsidRPr="007B62F6">
              <w:rPr>
                <w:rFonts w:ascii="Cambria" w:eastAsia="Times New Roman" w:hAnsi="Cambria" w:cs="Times New Roman"/>
                <w:b/>
                <w:sz w:val="24"/>
                <w:szCs w:val="28"/>
              </w:rPr>
              <w:t>(</w:t>
            </w:r>
            <w:r>
              <w:rPr>
                <w:rFonts w:ascii="Cambria" w:eastAsia="Times New Roman" w:hAnsi="Cambria" w:cs="Times New Roman"/>
                <w:b/>
                <w:sz w:val="24"/>
                <w:szCs w:val="28"/>
              </w:rPr>
              <w:t>Пять тысяч шестьдесят пять</w:t>
            </w:r>
            <w:r w:rsidRPr="007B62F6">
              <w:rPr>
                <w:rFonts w:ascii="Cambria" w:eastAsia="Times New Roman" w:hAnsi="Cambria" w:cs="Times New Roman"/>
                <w:b/>
                <w:sz w:val="24"/>
                <w:szCs w:val="28"/>
              </w:rPr>
              <w:t xml:space="preserve">) рублей 00 копеек. Без НДС </w:t>
            </w:r>
          </w:p>
          <w:p w:rsidR="00F9338E" w:rsidRPr="007B62F6" w:rsidRDefault="00F9338E" w:rsidP="00F9338E">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11. ЛОТ № 11: - </w:t>
            </w:r>
            <w:r>
              <w:rPr>
                <w:rFonts w:ascii="Cambria" w:eastAsia="Times New Roman" w:hAnsi="Cambria" w:cs="Times New Roman"/>
                <w:b/>
                <w:sz w:val="24"/>
                <w:szCs w:val="28"/>
              </w:rPr>
              <w:t xml:space="preserve">13 510 </w:t>
            </w:r>
            <w:r w:rsidRPr="007B62F6">
              <w:rPr>
                <w:rFonts w:ascii="Cambria" w:eastAsia="Times New Roman" w:hAnsi="Cambria" w:cs="Times New Roman"/>
                <w:b/>
                <w:sz w:val="24"/>
                <w:szCs w:val="28"/>
              </w:rPr>
              <w:t>(</w:t>
            </w:r>
            <w:r>
              <w:rPr>
                <w:rFonts w:ascii="Cambria" w:eastAsia="Times New Roman" w:hAnsi="Cambria" w:cs="Times New Roman"/>
                <w:b/>
                <w:sz w:val="24"/>
                <w:szCs w:val="28"/>
              </w:rPr>
              <w:t>Тринадцать тысяч пятьсот десять</w:t>
            </w:r>
            <w:r w:rsidRPr="007B62F6">
              <w:rPr>
                <w:rFonts w:ascii="Cambria" w:eastAsia="Times New Roman" w:hAnsi="Cambria" w:cs="Times New Roman"/>
                <w:b/>
                <w:sz w:val="24"/>
                <w:szCs w:val="28"/>
              </w:rPr>
              <w:t>)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highlight w:val="yellow"/>
              </w:rPr>
            </w:pP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5</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Место, дата и время начала и окончания приема заявок на участие в аукционе.</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Прием заявок на участие в аукционе и документов, указанных в п. 12 настоящего Приложения, осуществляется организатором аукциона нарочно в письменном виде в запечатанном конверте с «</w:t>
            </w:r>
            <w:r w:rsidR="00D76BC7">
              <w:rPr>
                <w:rFonts w:ascii="Cambria" w:eastAsia="Times New Roman" w:hAnsi="Cambria" w:cs="Times New Roman"/>
                <w:sz w:val="24"/>
                <w:szCs w:val="28"/>
              </w:rPr>
              <w:t>27</w:t>
            </w:r>
            <w:r w:rsidRPr="007B62F6">
              <w:rPr>
                <w:rFonts w:ascii="Cambria" w:eastAsia="Times New Roman" w:hAnsi="Cambria" w:cs="Times New Roman"/>
                <w:sz w:val="24"/>
                <w:szCs w:val="28"/>
              </w:rPr>
              <w:t>» ма</w:t>
            </w:r>
            <w:r w:rsidR="008B5153">
              <w:rPr>
                <w:rFonts w:ascii="Cambria" w:eastAsia="Times New Roman" w:hAnsi="Cambria" w:cs="Times New Roman"/>
                <w:sz w:val="24"/>
                <w:szCs w:val="28"/>
              </w:rPr>
              <w:t>я</w:t>
            </w:r>
            <w:r w:rsidRPr="007B62F6">
              <w:rPr>
                <w:rFonts w:ascii="Cambria" w:eastAsia="Times New Roman" w:hAnsi="Cambria" w:cs="Times New Roman"/>
                <w:sz w:val="24"/>
                <w:szCs w:val="28"/>
              </w:rPr>
              <w:t xml:space="preserve"> 2016 года, заявки с документами принимаются в рабочие дни с 10- 00 до 16-00 часов московского времени, пятница и предпраздничные дни - с 10-00 до 15-00 часов московского времени, обед с 13-00 до 14-</w:t>
            </w:r>
            <w:r w:rsidRPr="007B62F6">
              <w:rPr>
                <w:rFonts w:ascii="Cambria" w:eastAsia="Times New Roman" w:hAnsi="Cambria" w:cs="Times New Roman"/>
                <w:sz w:val="24"/>
                <w:szCs w:val="28"/>
              </w:rPr>
              <w:lastRenderedPageBreak/>
              <w:t>00 часов московского времени, по адресу: 142000, Московская обл., г. Домодедово, ул. Каширское шоссе, дом 107 (досуговый центр, 2 этаж, кабинет 16)</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по «</w:t>
            </w:r>
            <w:r w:rsidR="00D76BC7">
              <w:rPr>
                <w:rFonts w:ascii="Cambria" w:eastAsia="Times New Roman" w:hAnsi="Cambria" w:cs="Times New Roman"/>
                <w:sz w:val="24"/>
                <w:szCs w:val="28"/>
              </w:rPr>
              <w:t>16</w:t>
            </w:r>
            <w:r w:rsidRPr="007B62F6">
              <w:rPr>
                <w:rFonts w:ascii="Cambria" w:eastAsia="Times New Roman" w:hAnsi="Cambria" w:cs="Times New Roman"/>
                <w:sz w:val="24"/>
                <w:szCs w:val="28"/>
              </w:rPr>
              <w:t xml:space="preserve">» </w:t>
            </w:r>
            <w:r w:rsidR="008B5153">
              <w:rPr>
                <w:rFonts w:ascii="Cambria" w:eastAsia="Times New Roman" w:hAnsi="Cambria" w:cs="Times New Roman"/>
                <w:sz w:val="24"/>
                <w:szCs w:val="28"/>
              </w:rPr>
              <w:t>июня</w:t>
            </w:r>
            <w:r w:rsidRPr="007B62F6">
              <w:rPr>
                <w:rFonts w:ascii="Cambria" w:eastAsia="Times New Roman" w:hAnsi="Cambria" w:cs="Times New Roman"/>
                <w:sz w:val="24"/>
                <w:szCs w:val="28"/>
              </w:rPr>
              <w:t xml:space="preserve"> 2016 г. В последний день приема заявок заявки принимаются до 1</w:t>
            </w:r>
            <w:r w:rsidR="008B5153">
              <w:rPr>
                <w:rFonts w:ascii="Cambria" w:eastAsia="Times New Roman" w:hAnsi="Cambria" w:cs="Times New Roman"/>
                <w:sz w:val="24"/>
                <w:szCs w:val="28"/>
              </w:rPr>
              <w:t>5</w:t>
            </w:r>
            <w:r w:rsidRPr="007B62F6">
              <w:rPr>
                <w:rFonts w:ascii="Cambria" w:eastAsia="Times New Roman" w:hAnsi="Cambria" w:cs="Times New Roman"/>
                <w:sz w:val="24"/>
                <w:szCs w:val="28"/>
              </w:rPr>
              <w:t>-00 часов московского времени.</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Заявки на участие в аукционе с прилагаемыми документами принимаются в письменной форме в запечатанном конверте.</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На конверте должно быть указано: предмет аукциона, номер лота, дата проведения аукциона, полное наименование заявителя, его местонахождение, контактный телефон</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lastRenderedPageBreak/>
              <w:t>6</w:t>
            </w:r>
          </w:p>
        </w:tc>
        <w:tc>
          <w:tcPr>
            <w:tcW w:w="3260" w:type="dxa"/>
          </w:tcPr>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lang w:eastAsia="ru-RU"/>
              </w:rPr>
              <w:t>Даты начала и окончания срока предоставления разъяснений положений аукционной документации</w:t>
            </w:r>
          </w:p>
        </w:tc>
        <w:tc>
          <w:tcPr>
            <w:tcW w:w="5777" w:type="dxa"/>
          </w:tcPr>
          <w:p w:rsidR="007B62F6" w:rsidRPr="007B62F6" w:rsidRDefault="007B62F6" w:rsidP="007B62F6">
            <w:pPr>
              <w:widowControl w:val="0"/>
              <w:autoSpaceDE w:val="0"/>
              <w:autoSpaceDN w:val="0"/>
              <w:adjustRightInd w:val="0"/>
              <w:spacing w:line="288" w:lineRule="auto"/>
              <w:rPr>
                <w:rFonts w:ascii="Cambria" w:eastAsia="Times New Roman" w:hAnsi="Cambria" w:cs="Times New Roman"/>
                <w:sz w:val="24"/>
                <w:szCs w:val="24"/>
                <w:lang w:eastAsia="ru-RU"/>
              </w:rPr>
            </w:pPr>
            <w:r w:rsidRPr="007B62F6">
              <w:rPr>
                <w:rFonts w:ascii="Cambria" w:eastAsia="Times New Roman" w:hAnsi="Cambria" w:cs="Times New Roman"/>
                <w:sz w:val="24"/>
                <w:szCs w:val="24"/>
                <w:lang w:eastAsia="ru-RU"/>
              </w:rPr>
              <w:t xml:space="preserve">Дата начала предоставления разъяснений: </w:t>
            </w:r>
            <w:r w:rsidRPr="007B62F6">
              <w:rPr>
                <w:rFonts w:ascii="Cambria" w:eastAsia="Times New Roman" w:hAnsi="Cambria" w:cs="Times New Roman"/>
                <w:sz w:val="24"/>
                <w:szCs w:val="24"/>
              </w:rPr>
              <w:t>«</w:t>
            </w:r>
            <w:r w:rsidR="00D76BC7">
              <w:rPr>
                <w:rFonts w:ascii="Cambria" w:eastAsia="Times New Roman" w:hAnsi="Cambria" w:cs="Times New Roman"/>
                <w:sz w:val="24"/>
                <w:szCs w:val="24"/>
              </w:rPr>
              <w:t>27</w:t>
            </w:r>
            <w:r w:rsidRPr="007B62F6">
              <w:rPr>
                <w:rFonts w:ascii="Cambria" w:eastAsia="Times New Roman" w:hAnsi="Cambria" w:cs="Times New Roman"/>
                <w:sz w:val="24"/>
                <w:szCs w:val="24"/>
              </w:rPr>
              <w:t>» ма</w:t>
            </w:r>
            <w:r w:rsidR="008B5153">
              <w:rPr>
                <w:rFonts w:ascii="Cambria" w:eastAsia="Times New Roman" w:hAnsi="Cambria" w:cs="Times New Roman"/>
                <w:sz w:val="24"/>
                <w:szCs w:val="24"/>
              </w:rPr>
              <w:t>я</w:t>
            </w:r>
            <w:r w:rsidRPr="007B62F6">
              <w:rPr>
                <w:rFonts w:ascii="Cambria" w:eastAsia="Times New Roman" w:hAnsi="Cambria" w:cs="Times New Roman"/>
                <w:sz w:val="24"/>
                <w:szCs w:val="24"/>
              </w:rPr>
              <w:t xml:space="preserve"> 2016 г.</w:t>
            </w:r>
          </w:p>
          <w:p w:rsidR="007B62F6" w:rsidRPr="007B62F6" w:rsidRDefault="007B62F6" w:rsidP="00D76BC7">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lang w:eastAsia="ru-RU"/>
              </w:rPr>
              <w:t>Дата окончания предоставления разъяснений: «</w:t>
            </w:r>
            <w:r w:rsidR="00D76BC7">
              <w:rPr>
                <w:rFonts w:ascii="Cambria" w:eastAsia="Times New Roman" w:hAnsi="Cambria" w:cs="Times New Roman"/>
                <w:sz w:val="24"/>
                <w:szCs w:val="24"/>
                <w:lang w:eastAsia="ru-RU"/>
              </w:rPr>
              <w:t>14</w:t>
            </w:r>
            <w:r w:rsidRPr="007B62F6">
              <w:rPr>
                <w:rFonts w:ascii="Cambria" w:eastAsia="Times New Roman" w:hAnsi="Cambria" w:cs="Times New Roman"/>
                <w:sz w:val="24"/>
                <w:szCs w:val="24"/>
                <w:lang w:eastAsia="ru-RU"/>
              </w:rPr>
              <w:t xml:space="preserve">» </w:t>
            </w:r>
            <w:r w:rsidR="008B5153">
              <w:rPr>
                <w:rFonts w:ascii="Cambria" w:eastAsia="Times New Roman" w:hAnsi="Cambria" w:cs="Times New Roman"/>
                <w:sz w:val="24"/>
                <w:szCs w:val="24"/>
                <w:lang w:eastAsia="ru-RU"/>
              </w:rPr>
              <w:t>июня</w:t>
            </w:r>
            <w:r w:rsidRPr="007B62F6">
              <w:rPr>
                <w:rFonts w:ascii="Cambria" w:eastAsia="Times New Roman" w:hAnsi="Cambria" w:cs="Times New Roman"/>
                <w:sz w:val="24"/>
                <w:szCs w:val="24"/>
                <w:lang w:eastAsia="ru-RU"/>
              </w:rPr>
              <w:t xml:space="preserve"> </w:t>
            </w:r>
            <w:r w:rsidRPr="007B62F6">
              <w:rPr>
                <w:rFonts w:ascii="Cambria" w:eastAsia="Times New Roman" w:hAnsi="Cambria" w:cs="Times New Roman"/>
                <w:sz w:val="24"/>
                <w:szCs w:val="24"/>
              </w:rPr>
              <w:t>2016 г.</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7</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Место, дата и время начала рассмотрения заявок на участие в аукционе.</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Рассмотрение заявок на участие в аукционе, осуществляется аукционной комиссией «</w:t>
            </w:r>
            <w:r w:rsidR="00D76BC7">
              <w:rPr>
                <w:rFonts w:ascii="Cambria" w:eastAsia="Times New Roman" w:hAnsi="Cambria" w:cs="Times New Roman"/>
                <w:sz w:val="24"/>
                <w:szCs w:val="28"/>
              </w:rPr>
              <w:t>17</w:t>
            </w:r>
            <w:r w:rsidRPr="007B62F6">
              <w:rPr>
                <w:rFonts w:ascii="Cambria" w:eastAsia="Times New Roman" w:hAnsi="Cambria" w:cs="Times New Roman"/>
                <w:sz w:val="24"/>
                <w:szCs w:val="28"/>
              </w:rPr>
              <w:t xml:space="preserve">» </w:t>
            </w:r>
            <w:r w:rsidR="008B5153">
              <w:rPr>
                <w:rFonts w:ascii="Cambria" w:eastAsia="Times New Roman" w:hAnsi="Cambria" w:cs="Times New Roman"/>
                <w:sz w:val="24"/>
                <w:szCs w:val="28"/>
              </w:rPr>
              <w:t>июня</w:t>
            </w:r>
            <w:r w:rsidRPr="007B62F6">
              <w:rPr>
                <w:rFonts w:ascii="Cambria" w:eastAsia="Times New Roman" w:hAnsi="Cambria" w:cs="Times New Roman"/>
                <w:sz w:val="24"/>
                <w:szCs w:val="28"/>
              </w:rPr>
              <w:t xml:space="preserve"> 2016 года по адресу: 142000, Московская обл., г. Домодедово, ул. Каширское ш., д.107, (досуговый центр, 1 этаж) в 12 час. 00 мин. по московскому времени</w:t>
            </w:r>
          </w:p>
          <w:p w:rsidR="007B62F6" w:rsidRPr="007B62F6" w:rsidRDefault="007B62F6" w:rsidP="007B62F6">
            <w:pPr>
              <w:spacing w:after="0" w:line="240" w:lineRule="auto"/>
              <w:rPr>
                <w:rFonts w:ascii="Cambria" w:eastAsia="Times New Roman" w:hAnsi="Cambria" w:cs="Times New Roman"/>
                <w:sz w:val="24"/>
                <w:szCs w:val="28"/>
              </w:rPr>
            </w:pP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8</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Место, дата и время аукциона.</w:t>
            </w:r>
          </w:p>
        </w:tc>
        <w:tc>
          <w:tcPr>
            <w:tcW w:w="5777" w:type="dxa"/>
          </w:tcPr>
          <w:p w:rsidR="007B62F6" w:rsidRPr="007B62F6" w:rsidRDefault="007B62F6" w:rsidP="000D07CC">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Место проведения аукциона: 142000, Московская обл., г. Домодедово, ул. Каширское ш., д.107, (досуговый центр, 1 этаж) «</w:t>
            </w:r>
            <w:r w:rsidR="000D07CC">
              <w:rPr>
                <w:rFonts w:ascii="Cambria" w:eastAsia="Times New Roman" w:hAnsi="Cambria" w:cs="Times New Roman"/>
                <w:sz w:val="24"/>
                <w:szCs w:val="28"/>
              </w:rPr>
              <w:t>2</w:t>
            </w:r>
            <w:r w:rsidR="008B5153">
              <w:rPr>
                <w:rFonts w:ascii="Cambria" w:eastAsia="Times New Roman" w:hAnsi="Cambria" w:cs="Times New Roman"/>
                <w:sz w:val="24"/>
                <w:szCs w:val="28"/>
              </w:rPr>
              <w:t>0</w:t>
            </w:r>
            <w:r w:rsidRPr="007B62F6">
              <w:rPr>
                <w:rFonts w:ascii="Cambria" w:eastAsia="Times New Roman" w:hAnsi="Cambria" w:cs="Times New Roman"/>
                <w:sz w:val="24"/>
                <w:szCs w:val="28"/>
              </w:rPr>
              <w:t xml:space="preserve">» </w:t>
            </w:r>
            <w:r w:rsidR="008B5153">
              <w:rPr>
                <w:rFonts w:ascii="Cambria" w:eastAsia="Times New Roman" w:hAnsi="Cambria" w:cs="Times New Roman"/>
                <w:sz w:val="24"/>
                <w:szCs w:val="28"/>
              </w:rPr>
              <w:t>июня</w:t>
            </w:r>
            <w:r w:rsidRPr="007B62F6">
              <w:rPr>
                <w:rFonts w:ascii="Cambria" w:eastAsia="Times New Roman" w:hAnsi="Cambria" w:cs="Times New Roman"/>
                <w:sz w:val="24"/>
                <w:szCs w:val="28"/>
              </w:rPr>
              <w:t xml:space="preserve"> 2016 г. в 12 час. 00 мин. по московскому времени</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9</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Требования к содержанию и уборке территории.</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Решение Совета депутатов городского округа Домодедово Московской области от 12.11.2014 N 1-4/617 «Об утверждении Правил благоустройства, озеленения и санитарного содержания территории городского округа Домодедово», а также иных нормативно правовых актов Российской Федерации</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10</w:t>
            </w:r>
          </w:p>
        </w:tc>
        <w:tc>
          <w:tcPr>
            <w:tcW w:w="3260" w:type="dxa"/>
          </w:tcPr>
          <w:p w:rsidR="007B62F6" w:rsidRPr="007B62F6" w:rsidRDefault="007B62F6" w:rsidP="008B5153">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Возможность подключения </w:t>
            </w:r>
            <w:r w:rsidR="008B5153">
              <w:rPr>
                <w:rFonts w:ascii="Cambria" w:eastAsia="Times New Roman" w:hAnsi="Cambria" w:cs="Times New Roman"/>
                <w:sz w:val="24"/>
                <w:szCs w:val="28"/>
              </w:rPr>
              <w:t>муниципального имущества</w:t>
            </w:r>
            <w:r w:rsidRPr="007B62F6">
              <w:rPr>
                <w:rFonts w:ascii="Cambria" w:eastAsia="Times New Roman" w:hAnsi="Cambria" w:cs="Times New Roman"/>
                <w:sz w:val="24"/>
                <w:szCs w:val="28"/>
              </w:rPr>
              <w:t xml:space="preserve"> к сетям</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Подключение к энергосетям</w:t>
            </w:r>
            <w:r w:rsidR="008B5153">
              <w:rPr>
                <w:rFonts w:ascii="Cambria" w:eastAsia="Times New Roman" w:hAnsi="Cambria" w:cs="Times New Roman"/>
                <w:sz w:val="24"/>
                <w:szCs w:val="28"/>
              </w:rPr>
              <w:t xml:space="preserve"> имеется</w:t>
            </w:r>
            <w:r w:rsidRPr="007B62F6">
              <w:rPr>
                <w:rFonts w:ascii="Cambria" w:eastAsia="Times New Roman" w:hAnsi="Cambria" w:cs="Times New Roman"/>
                <w:sz w:val="24"/>
                <w:szCs w:val="28"/>
              </w:rPr>
              <w:t>.</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11</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Стоимость и порядок выдачи документации об аукционе.</w:t>
            </w:r>
          </w:p>
        </w:tc>
        <w:tc>
          <w:tcPr>
            <w:tcW w:w="5777" w:type="dxa"/>
          </w:tcPr>
          <w:p w:rsidR="007B62F6" w:rsidRPr="007B62F6" w:rsidRDefault="007B62F6" w:rsidP="007B62F6">
            <w:pPr>
              <w:spacing w:after="0" w:line="240" w:lineRule="auto"/>
              <w:rPr>
                <w:rFonts w:ascii="Cambria" w:eastAsia="Times New Roman" w:hAnsi="Cambria" w:cs="Times New Roman"/>
                <w:color w:val="FF0000"/>
                <w:sz w:val="24"/>
                <w:szCs w:val="24"/>
              </w:rPr>
            </w:pPr>
            <w:r w:rsidRPr="007B62F6">
              <w:rPr>
                <w:rFonts w:ascii="Cambria" w:eastAsia="Times New Roman" w:hAnsi="Cambria" w:cs="Times New Roman"/>
                <w:sz w:val="24"/>
                <w:szCs w:val="28"/>
              </w:rPr>
              <w:t xml:space="preserve">Документация об аукционе размещена на  официальном сайте Городского округа Домодедово </w:t>
            </w:r>
            <w:r w:rsidRPr="007B62F6">
              <w:rPr>
                <w:rFonts w:ascii="Cambria" w:eastAsia="Times New Roman" w:hAnsi="Cambria" w:cs="Times New Roman"/>
                <w:sz w:val="24"/>
                <w:szCs w:val="28"/>
                <w:u w:val="single"/>
              </w:rPr>
              <w:t>www.domod.ru</w:t>
            </w:r>
            <w:r w:rsidRPr="007B62F6">
              <w:rPr>
                <w:rFonts w:ascii="Cambria" w:eastAsia="Times New Roman" w:hAnsi="Cambria" w:cs="Times New Roman"/>
                <w:sz w:val="24"/>
                <w:szCs w:val="28"/>
              </w:rPr>
              <w:t xml:space="preserve">, сайте </w:t>
            </w:r>
            <w:hyperlink r:id="rId28"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29"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w:t>
            </w:r>
            <w:r w:rsidRPr="007B62F6">
              <w:rPr>
                <w:rFonts w:ascii="Calibri" w:eastAsia="Times New Roman" w:hAnsi="Calibri" w:cs="Times New Roman"/>
              </w:rPr>
              <w:t xml:space="preserve"> </w:t>
            </w:r>
            <w:r w:rsidRPr="007B62F6">
              <w:rPr>
                <w:rFonts w:ascii="Cambria" w:eastAsia="Times New Roman" w:hAnsi="Cambria" w:cs="Times New Roman"/>
                <w:sz w:val="24"/>
                <w:szCs w:val="28"/>
              </w:rPr>
              <w:t xml:space="preserve"> и доступна без взимания платы. Документация об аукционе на бумажном носителе выдается без взимания платы на основании письменного обращения заявителя к Организатору аукциона в течение 2-х рабочих дней с даты получения такого обращения.</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12</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Документы, предоставляемые для </w:t>
            </w:r>
            <w:r w:rsidRPr="007B62F6">
              <w:rPr>
                <w:rFonts w:ascii="Cambria" w:eastAsia="Times New Roman" w:hAnsi="Cambria" w:cs="Times New Roman"/>
                <w:sz w:val="24"/>
                <w:szCs w:val="28"/>
              </w:rPr>
              <w:lastRenderedPageBreak/>
              <w:t>участия в аукционе.</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lastRenderedPageBreak/>
              <w:t xml:space="preserve">Для участия в аукционе заявители представляют в установленный в извещении о проведение </w:t>
            </w:r>
            <w:r w:rsidRPr="007B62F6">
              <w:rPr>
                <w:rFonts w:ascii="Cambria" w:eastAsia="Times New Roman" w:hAnsi="Cambria" w:cs="Times New Roman"/>
                <w:sz w:val="24"/>
                <w:szCs w:val="28"/>
              </w:rPr>
              <w:lastRenderedPageBreak/>
              <w:t>аукциона срок следующие документы:</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1) заявку на участие в аукционе по утвержденной форме.</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Заявка должна быть подготовлена в соответствии с требованиями документации об аукционе, по форме в соответствии с </w:t>
            </w:r>
            <w:r w:rsidR="008B5153">
              <w:rPr>
                <w:rFonts w:ascii="Cambria" w:eastAsia="Times New Roman" w:hAnsi="Cambria" w:cs="Times New Roman"/>
                <w:sz w:val="24"/>
                <w:szCs w:val="28"/>
              </w:rPr>
              <w:t>П</w:t>
            </w:r>
            <w:r w:rsidRPr="007B62F6">
              <w:rPr>
                <w:rFonts w:ascii="Cambria" w:eastAsia="Times New Roman" w:hAnsi="Cambria" w:cs="Times New Roman"/>
                <w:sz w:val="24"/>
                <w:szCs w:val="28"/>
              </w:rPr>
              <w:t>риложением 7 и должна содержать банковские реквизиты заявителя для возврата задатка;</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2) выписку из Единого государственного реестра юридических лиц (или нотариально заверенную копию такой выписки), выданную не позднее 6 месяцев до даты приема заявок - для юридических лиц; выписку из Единого государственного реестра индивидуальных предпринимателей, (или нотариально заверенная копия такой выписки) выданную не позднее 6 месяцев до даты приема заявок - для индивидуальных предпринимателей;</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3) платежный документ, подтверждающий внесение задатка;</w:t>
            </w:r>
          </w:p>
          <w:p w:rsidR="007B62F6" w:rsidRPr="007B62F6" w:rsidRDefault="007B62F6" w:rsidP="007B62F6">
            <w:pPr>
              <w:spacing w:after="0" w:line="240" w:lineRule="auto"/>
              <w:rPr>
                <w:rFonts w:ascii="Cambria" w:eastAsia="Times New Roman" w:hAnsi="Cambria" w:cs="Arial"/>
                <w:sz w:val="24"/>
                <w:szCs w:val="24"/>
              </w:rPr>
            </w:pPr>
            <w:r w:rsidRPr="007B62F6">
              <w:rPr>
                <w:rFonts w:ascii="Cambria" w:eastAsia="Times New Roman" w:hAnsi="Cambria" w:cs="Times New Roman"/>
                <w:sz w:val="24"/>
                <w:szCs w:val="24"/>
              </w:rPr>
              <w:t xml:space="preserve">4) </w:t>
            </w:r>
            <w:r w:rsidRPr="007B62F6">
              <w:rPr>
                <w:rFonts w:ascii="Cambria" w:eastAsia="Times New Roman" w:hAnsi="Cambria" w:cs="Arial"/>
                <w:sz w:val="24"/>
                <w:szCs w:val="24"/>
              </w:rPr>
              <w:t>копии учредительных документов (для юридических лиц);</w:t>
            </w:r>
          </w:p>
          <w:p w:rsidR="007B62F6" w:rsidRPr="007B62F6" w:rsidRDefault="007B62F6" w:rsidP="007B62F6">
            <w:pPr>
              <w:autoSpaceDE w:val="0"/>
              <w:autoSpaceDN w:val="0"/>
              <w:adjustRightInd w:val="0"/>
              <w:spacing w:after="0" w:line="240" w:lineRule="auto"/>
              <w:rPr>
                <w:rFonts w:ascii="Cambria" w:eastAsia="Calibri" w:hAnsi="Cambria" w:cs="Arial"/>
                <w:sz w:val="24"/>
                <w:szCs w:val="24"/>
              </w:rPr>
            </w:pPr>
            <w:r w:rsidRPr="007B62F6">
              <w:rPr>
                <w:rFonts w:ascii="Cambria" w:eastAsia="Calibri" w:hAnsi="Cambria" w:cs="Arial"/>
                <w:sz w:val="24"/>
                <w:szCs w:val="24"/>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w:t>
            </w:r>
            <w:r w:rsidRPr="007B62F6">
              <w:rPr>
                <w:rFonts w:ascii="Cambria" w:eastAsia="Calibri" w:hAnsi="Cambria" w:cs="Arial"/>
                <w:color w:val="FF0000"/>
                <w:sz w:val="24"/>
                <w:szCs w:val="24"/>
              </w:rPr>
              <w:t xml:space="preserve"> </w:t>
            </w:r>
            <w:r w:rsidRPr="007B62F6">
              <w:rPr>
                <w:rFonts w:ascii="Cambria" w:eastAsia="Calibri" w:hAnsi="Cambria" w:cs="Arial"/>
                <w:sz w:val="24"/>
                <w:szCs w:val="24"/>
              </w:rPr>
              <w:t>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7B62F6" w:rsidRPr="007B62F6" w:rsidRDefault="007B62F6" w:rsidP="007B62F6">
            <w:pPr>
              <w:autoSpaceDE w:val="0"/>
              <w:autoSpaceDN w:val="0"/>
              <w:adjustRightInd w:val="0"/>
              <w:spacing w:after="0" w:line="240" w:lineRule="auto"/>
              <w:rPr>
                <w:rFonts w:ascii="Cambria" w:eastAsia="Calibri" w:hAnsi="Cambria" w:cs="Arial"/>
                <w:sz w:val="24"/>
                <w:szCs w:val="24"/>
              </w:rPr>
            </w:pPr>
            <w:r w:rsidRPr="007B62F6">
              <w:rPr>
                <w:rFonts w:ascii="Cambria" w:eastAsia="Calibri" w:hAnsi="Cambria" w:cs="Arial"/>
                <w:sz w:val="24"/>
                <w:szCs w:val="24"/>
              </w:rPr>
              <w:t xml:space="preserve">6)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30" w:history="1">
              <w:r w:rsidRPr="007B62F6">
                <w:rPr>
                  <w:rFonts w:ascii="Cambria" w:eastAsia="Calibri" w:hAnsi="Cambria" w:cs="Arial"/>
                  <w:sz w:val="24"/>
                  <w:szCs w:val="24"/>
                </w:rPr>
                <w:t>Кодексом</w:t>
              </w:r>
            </w:hyperlink>
            <w:r w:rsidRPr="007B62F6">
              <w:rPr>
                <w:rFonts w:ascii="Cambria" w:eastAsia="Calibri" w:hAnsi="Cambria" w:cs="Arial"/>
                <w:sz w:val="24"/>
                <w:szCs w:val="24"/>
              </w:rPr>
              <w:t xml:space="preserve"> Российской Федерации об административных правонарушениях.</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От имени заявителя может действовать иное уполномоченное лицо. При этом на уполномоченное лицо должна быть надлежащим образом оформлена доверенность. Указанная доверенность, в случае подачи заявки и документов для участия в аукционе уполномоченным лицом, включается в комплект подаваемых для участия в аукционе документов.</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lastRenderedPageBreak/>
              <w:t>Доверенность на право подачи заявки и документов для участия в торгах и/или на право участия в аукционе от имени заявителя оформляется на бланке организации-заявителя, за подписью уполномоченного исполнительного органа, скрепленной печатью организации-заявителя (для юридических лиц), либо оформляется нотариально (для индивидуальных предпринимателей, физических лиц)</w:t>
            </w:r>
          </w:p>
        </w:tc>
      </w:tr>
      <w:tr w:rsidR="007B62F6" w:rsidRPr="007B62F6" w:rsidTr="002F59AF">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lastRenderedPageBreak/>
              <w:t>13</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Задаток на участие в аукционе.</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Для участия в аукционе заявитель обеспечивает поступление задатка в размере 10%:</w:t>
            </w:r>
          </w:p>
          <w:p w:rsidR="008B5153" w:rsidRPr="007B62F6" w:rsidRDefault="008B5153" w:rsidP="008B5153">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 ЛОТ № 1: - </w:t>
            </w:r>
            <w:r>
              <w:rPr>
                <w:rFonts w:ascii="Cambria" w:eastAsia="Times New Roman" w:hAnsi="Cambria" w:cs="Times New Roman"/>
                <w:b/>
                <w:sz w:val="24"/>
                <w:szCs w:val="28"/>
              </w:rPr>
              <w:t>6 660</w:t>
            </w:r>
            <w:r w:rsidRPr="007B62F6">
              <w:rPr>
                <w:rFonts w:ascii="Cambria" w:eastAsia="Times New Roman" w:hAnsi="Cambria" w:cs="Times New Roman"/>
                <w:b/>
                <w:sz w:val="24"/>
                <w:szCs w:val="28"/>
              </w:rPr>
              <w:t xml:space="preserve"> (</w:t>
            </w:r>
            <w:r>
              <w:rPr>
                <w:rFonts w:ascii="Cambria" w:eastAsia="Times New Roman" w:hAnsi="Cambria" w:cs="Times New Roman"/>
                <w:b/>
                <w:sz w:val="24"/>
                <w:szCs w:val="28"/>
              </w:rPr>
              <w:t>Шесть тысяч шестьсот шестьдесят</w:t>
            </w:r>
            <w:r w:rsidRPr="007B62F6">
              <w:rPr>
                <w:rFonts w:ascii="Cambria" w:eastAsia="Times New Roman" w:hAnsi="Cambria" w:cs="Times New Roman"/>
                <w:b/>
                <w:sz w:val="24"/>
                <w:szCs w:val="28"/>
              </w:rPr>
              <w:t>) рублей 00 копеек. Без НДС</w:t>
            </w:r>
          </w:p>
          <w:p w:rsidR="008B5153" w:rsidRPr="007B62F6" w:rsidRDefault="008B5153" w:rsidP="008B5153">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2. ЛОТ № 2: - </w:t>
            </w:r>
            <w:r>
              <w:rPr>
                <w:rFonts w:ascii="Cambria" w:eastAsia="Times New Roman" w:hAnsi="Cambria" w:cs="Times New Roman"/>
                <w:b/>
                <w:sz w:val="24"/>
                <w:szCs w:val="28"/>
              </w:rPr>
              <w:t>7 490 (Семь тысяч четыреста девяносто</w:t>
            </w:r>
            <w:r w:rsidRPr="007B62F6">
              <w:rPr>
                <w:rFonts w:ascii="Cambria" w:eastAsia="Times New Roman" w:hAnsi="Cambria" w:cs="Times New Roman"/>
                <w:b/>
                <w:sz w:val="24"/>
                <w:szCs w:val="28"/>
              </w:rPr>
              <w:t>) рублей 00 копеек. Без НДС</w:t>
            </w:r>
          </w:p>
          <w:p w:rsidR="008B5153" w:rsidRPr="007B62F6" w:rsidRDefault="008B5153" w:rsidP="008B5153">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3. ЛОТ № 3: - </w:t>
            </w:r>
            <w:r>
              <w:rPr>
                <w:rFonts w:ascii="Cambria" w:eastAsia="Times New Roman" w:hAnsi="Cambria" w:cs="Times New Roman"/>
                <w:b/>
                <w:sz w:val="24"/>
                <w:szCs w:val="28"/>
              </w:rPr>
              <w:t>29 960</w:t>
            </w:r>
            <w:r w:rsidRPr="007B62F6">
              <w:rPr>
                <w:rFonts w:ascii="Cambria" w:eastAsia="Times New Roman" w:hAnsi="Cambria" w:cs="Times New Roman"/>
                <w:b/>
                <w:sz w:val="24"/>
                <w:szCs w:val="28"/>
              </w:rPr>
              <w:t xml:space="preserve"> (Двадцать </w:t>
            </w:r>
            <w:r>
              <w:rPr>
                <w:rFonts w:ascii="Cambria" w:eastAsia="Times New Roman" w:hAnsi="Cambria" w:cs="Times New Roman"/>
                <w:b/>
                <w:sz w:val="24"/>
                <w:szCs w:val="28"/>
              </w:rPr>
              <w:t>девять тысяч девятьсот шестьдесят</w:t>
            </w:r>
            <w:r w:rsidRPr="007B62F6">
              <w:rPr>
                <w:rFonts w:ascii="Cambria" w:eastAsia="Times New Roman" w:hAnsi="Cambria" w:cs="Times New Roman"/>
                <w:b/>
                <w:sz w:val="24"/>
                <w:szCs w:val="28"/>
              </w:rPr>
              <w:t>) рублей 00 копеек. Без НДС</w:t>
            </w:r>
          </w:p>
          <w:p w:rsidR="008B5153" w:rsidRPr="007B62F6" w:rsidRDefault="008B5153" w:rsidP="008B5153">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4. ЛОТ № 4: - </w:t>
            </w:r>
            <w:r>
              <w:rPr>
                <w:rFonts w:ascii="Cambria" w:eastAsia="Times New Roman" w:hAnsi="Cambria" w:cs="Times New Roman"/>
                <w:b/>
                <w:sz w:val="24"/>
                <w:szCs w:val="28"/>
              </w:rPr>
              <w:t>8 440</w:t>
            </w:r>
            <w:r w:rsidRPr="007B62F6">
              <w:rPr>
                <w:rFonts w:ascii="Cambria" w:eastAsia="Times New Roman" w:hAnsi="Cambria" w:cs="Times New Roman"/>
                <w:b/>
                <w:sz w:val="24"/>
                <w:szCs w:val="28"/>
              </w:rPr>
              <w:t xml:space="preserve"> (</w:t>
            </w:r>
            <w:r>
              <w:rPr>
                <w:rFonts w:ascii="Cambria" w:eastAsia="Times New Roman" w:hAnsi="Cambria" w:cs="Times New Roman"/>
                <w:b/>
                <w:sz w:val="24"/>
                <w:szCs w:val="28"/>
              </w:rPr>
              <w:t>Восемь тысяч четыреста сорок</w:t>
            </w:r>
            <w:r w:rsidRPr="007B62F6">
              <w:rPr>
                <w:rFonts w:ascii="Cambria" w:eastAsia="Times New Roman" w:hAnsi="Cambria" w:cs="Times New Roman"/>
                <w:b/>
                <w:sz w:val="24"/>
                <w:szCs w:val="28"/>
              </w:rPr>
              <w:t>) рублей 00 копеек. Без НДС</w:t>
            </w:r>
          </w:p>
          <w:p w:rsidR="008B5153" w:rsidRPr="007B62F6" w:rsidRDefault="008B5153" w:rsidP="008B5153">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5. ЛОТ № 5: - </w:t>
            </w:r>
            <w:r>
              <w:rPr>
                <w:rFonts w:ascii="Cambria" w:eastAsia="Times New Roman" w:hAnsi="Cambria" w:cs="Times New Roman"/>
                <w:b/>
                <w:sz w:val="24"/>
                <w:szCs w:val="28"/>
              </w:rPr>
              <w:t>8 440</w:t>
            </w:r>
            <w:r w:rsidRPr="007B62F6">
              <w:rPr>
                <w:rFonts w:ascii="Cambria" w:eastAsia="Times New Roman" w:hAnsi="Cambria" w:cs="Times New Roman"/>
                <w:b/>
                <w:sz w:val="24"/>
                <w:szCs w:val="28"/>
              </w:rPr>
              <w:t xml:space="preserve"> (</w:t>
            </w:r>
            <w:r>
              <w:rPr>
                <w:rFonts w:ascii="Cambria" w:eastAsia="Times New Roman" w:hAnsi="Cambria" w:cs="Times New Roman"/>
                <w:b/>
                <w:sz w:val="24"/>
                <w:szCs w:val="28"/>
              </w:rPr>
              <w:t>Восемь тысяч четыреста сорок</w:t>
            </w:r>
            <w:r w:rsidRPr="007B62F6">
              <w:rPr>
                <w:rFonts w:ascii="Cambria" w:eastAsia="Times New Roman" w:hAnsi="Cambria" w:cs="Times New Roman"/>
                <w:b/>
                <w:sz w:val="24"/>
                <w:szCs w:val="28"/>
              </w:rPr>
              <w:t>) рублей 00 копеек. Без НДС</w:t>
            </w:r>
          </w:p>
          <w:p w:rsidR="008B5153" w:rsidRPr="007B62F6" w:rsidRDefault="008B5153" w:rsidP="008B5153">
            <w:pPr>
              <w:spacing w:after="0" w:line="240" w:lineRule="auto"/>
              <w:jc w:val="both"/>
              <w:rPr>
                <w:rFonts w:ascii="Cambria" w:eastAsia="Times New Roman" w:hAnsi="Cambria" w:cs="Times New Roman"/>
                <w:b/>
                <w:sz w:val="24"/>
                <w:szCs w:val="28"/>
              </w:rPr>
            </w:pPr>
            <w:r>
              <w:rPr>
                <w:rFonts w:ascii="Cambria" w:eastAsia="Times New Roman" w:hAnsi="Cambria" w:cs="Times New Roman"/>
                <w:b/>
                <w:sz w:val="24"/>
                <w:szCs w:val="28"/>
              </w:rPr>
              <w:t xml:space="preserve">6. ЛОТ № 6: - 27 020 </w:t>
            </w:r>
            <w:r w:rsidRPr="007B62F6">
              <w:rPr>
                <w:rFonts w:ascii="Cambria" w:eastAsia="Times New Roman" w:hAnsi="Cambria" w:cs="Times New Roman"/>
                <w:b/>
                <w:sz w:val="24"/>
                <w:szCs w:val="28"/>
              </w:rPr>
              <w:t xml:space="preserve">(Двадцать </w:t>
            </w:r>
            <w:r>
              <w:rPr>
                <w:rFonts w:ascii="Cambria" w:eastAsia="Times New Roman" w:hAnsi="Cambria" w:cs="Times New Roman"/>
                <w:b/>
                <w:sz w:val="24"/>
                <w:szCs w:val="28"/>
              </w:rPr>
              <w:t>семь тысяч двадцать</w:t>
            </w:r>
            <w:r w:rsidRPr="007B62F6">
              <w:rPr>
                <w:rFonts w:ascii="Cambria" w:eastAsia="Times New Roman" w:hAnsi="Cambria" w:cs="Times New Roman"/>
                <w:b/>
                <w:sz w:val="24"/>
                <w:szCs w:val="28"/>
              </w:rPr>
              <w:t>) рублей 00 копеек. Без НДС</w:t>
            </w:r>
          </w:p>
          <w:p w:rsidR="008B5153" w:rsidRPr="007B62F6" w:rsidRDefault="008B5153" w:rsidP="008B5153">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7. ЛОТ № 7: - </w:t>
            </w:r>
            <w:r>
              <w:rPr>
                <w:rFonts w:ascii="Cambria" w:eastAsia="Times New Roman" w:hAnsi="Cambria" w:cs="Times New Roman"/>
                <w:b/>
                <w:sz w:val="24"/>
                <w:szCs w:val="28"/>
              </w:rPr>
              <w:t xml:space="preserve">27 020 </w:t>
            </w:r>
            <w:r w:rsidRPr="007B62F6">
              <w:rPr>
                <w:rFonts w:ascii="Cambria" w:eastAsia="Times New Roman" w:hAnsi="Cambria" w:cs="Times New Roman"/>
                <w:b/>
                <w:sz w:val="24"/>
                <w:szCs w:val="28"/>
              </w:rPr>
              <w:t xml:space="preserve">(Двадцать </w:t>
            </w:r>
            <w:r>
              <w:rPr>
                <w:rFonts w:ascii="Cambria" w:eastAsia="Times New Roman" w:hAnsi="Cambria" w:cs="Times New Roman"/>
                <w:b/>
                <w:sz w:val="24"/>
                <w:szCs w:val="28"/>
              </w:rPr>
              <w:t>семь тысяч двадцать</w:t>
            </w:r>
            <w:r w:rsidRPr="007B62F6">
              <w:rPr>
                <w:rFonts w:ascii="Cambria" w:eastAsia="Times New Roman" w:hAnsi="Cambria" w:cs="Times New Roman"/>
                <w:b/>
                <w:sz w:val="24"/>
                <w:szCs w:val="28"/>
              </w:rPr>
              <w:t>) рублей 00 копеек. Без НДС</w:t>
            </w:r>
          </w:p>
          <w:p w:rsidR="008B5153" w:rsidRPr="007B62F6" w:rsidRDefault="008B5153" w:rsidP="008B5153">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8. ЛОТ № 8: - </w:t>
            </w:r>
            <w:r>
              <w:rPr>
                <w:rFonts w:ascii="Cambria" w:eastAsia="Times New Roman" w:hAnsi="Cambria" w:cs="Times New Roman"/>
                <w:b/>
                <w:sz w:val="24"/>
                <w:szCs w:val="28"/>
              </w:rPr>
              <w:t xml:space="preserve">27 020 </w:t>
            </w:r>
            <w:r w:rsidRPr="007B62F6">
              <w:rPr>
                <w:rFonts w:ascii="Cambria" w:eastAsia="Times New Roman" w:hAnsi="Cambria" w:cs="Times New Roman"/>
                <w:b/>
                <w:sz w:val="24"/>
                <w:szCs w:val="28"/>
              </w:rPr>
              <w:t xml:space="preserve">(Двадцать </w:t>
            </w:r>
            <w:r>
              <w:rPr>
                <w:rFonts w:ascii="Cambria" w:eastAsia="Times New Roman" w:hAnsi="Cambria" w:cs="Times New Roman"/>
                <w:b/>
                <w:sz w:val="24"/>
                <w:szCs w:val="28"/>
              </w:rPr>
              <w:t>семь тысяч двадцать</w:t>
            </w:r>
            <w:r w:rsidRPr="007B62F6">
              <w:rPr>
                <w:rFonts w:ascii="Cambria" w:eastAsia="Times New Roman" w:hAnsi="Cambria" w:cs="Times New Roman"/>
                <w:b/>
                <w:sz w:val="24"/>
                <w:szCs w:val="28"/>
              </w:rPr>
              <w:t>) рублей 00 копеек. Без НДС</w:t>
            </w:r>
          </w:p>
          <w:p w:rsidR="008B5153" w:rsidRPr="007B62F6" w:rsidRDefault="008B5153" w:rsidP="008B5153">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9. ЛОТ № 9: - </w:t>
            </w:r>
            <w:r>
              <w:rPr>
                <w:rFonts w:ascii="Cambria" w:eastAsia="Times New Roman" w:hAnsi="Cambria" w:cs="Times New Roman"/>
                <w:b/>
                <w:sz w:val="24"/>
                <w:szCs w:val="28"/>
              </w:rPr>
              <w:t xml:space="preserve">27 020 </w:t>
            </w:r>
            <w:r w:rsidRPr="007B62F6">
              <w:rPr>
                <w:rFonts w:ascii="Cambria" w:eastAsia="Times New Roman" w:hAnsi="Cambria" w:cs="Times New Roman"/>
                <w:b/>
                <w:sz w:val="24"/>
                <w:szCs w:val="28"/>
              </w:rPr>
              <w:t xml:space="preserve">(Двадцать </w:t>
            </w:r>
            <w:r>
              <w:rPr>
                <w:rFonts w:ascii="Cambria" w:eastAsia="Times New Roman" w:hAnsi="Cambria" w:cs="Times New Roman"/>
                <w:b/>
                <w:sz w:val="24"/>
                <w:szCs w:val="28"/>
              </w:rPr>
              <w:t>семь тысяч двадцать</w:t>
            </w:r>
            <w:r w:rsidRPr="007B62F6">
              <w:rPr>
                <w:rFonts w:ascii="Cambria" w:eastAsia="Times New Roman" w:hAnsi="Cambria" w:cs="Times New Roman"/>
                <w:b/>
                <w:sz w:val="24"/>
                <w:szCs w:val="28"/>
              </w:rPr>
              <w:t>) рублей 00 копеек. Без НДС</w:t>
            </w:r>
          </w:p>
          <w:p w:rsidR="008B5153" w:rsidRPr="007B62F6" w:rsidRDefault="008B5153" w:rsidP="008B5153">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w:t>
            </w:r>
            <w:r>
              <w:rPr>
                <w:rFonts w:ascii="Cambria" w:eastAsia="Times New Roman" w:hAnsi="Cambria" w:cs="Times New Roman"/>
                <w:b/>
                <w:sz w:val="24"/>
                <w:szCs w:val="28"/>
              </w:rPr>
              <w:t xml:space="preserve">10 130 </w:t>
            </w:r>
            <w:r w:rsidRPr="007B62F6">
              <w:rPr>
                <w:rFonts w:ascii="Cambria" w:eastAsia="Times New Roman" w:hAnsi="Cambria" w:cs="Times New Roman"/>
                <w:b/>
                <w:sz w:val="24"/>
                <w:szCs w:val="28"/>
              </w:rPr>
              <w:t>(</w:t>
            </w:r>
            <w:r>
              <w:rPr>
                <w:rFonts w:ascii="Cambria" w:eastAsia="Times New Roman" w:hAnsi="Cambria" w:cs="Times New Roman"/>
                <w:b/>
                <w:sz w:val="24"/>
                <w:szCs w:val="28"/>
              </w:rPr>
              <w:t>Десять тысяч сто тридцать</w:t>
            </w:r>
            <w:r w:rsidRPr="007B62F6">
              <w:rPr>
                <w:rFonts w:ascii="Cambria" w:eastAsia="Times New Roman" w:hAnsi="Cambria" w:cs="Times New Roman"/>
                <w:b/>
                <w:sz w:val="24"/>
                <w:szCs w:val="28"/>
              </w:rPr>
              <w:t xml:space="preserve">) рублей 00 копеек. Без НДС </w:t>
            </w:r>
          </w:p>
          <w:p w:rsidR="008B5153" w:rsidRDefault="008B5153" w:rsidP="008B5153">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11. ЛОТ № 11: - </w:t>
            </w:r>
            <w:r>
              <w:rPr>
                <w:rFonts w:ascii="Cambria" w:eastAsia="Times New Roman" w:hAnsi="Cambria" w:cs="Times New Roman"/>
                <w:b/>
                <w:sz w:val="24"/>
                <w:szCs w:val="28"/>
              </w:rPr>
              <w:t xml:space="preserve">27 020 </w:t>
            </w:r>
            <w:r w:rsidRPr="007B62F6">
              <w:rPr>
                <w:rFonts w:ascii="Cambria" w:eastAsia="Times New Roman" w:hAnsi="Cambria" w:cs="Times New Roman"/>
                <w:b/>
                <w:sz w:val="24"/>
                <w:szCs w:val="28"/>
              </w:rPr>
              <w:t xml:space="preserve">(Двадцать </w:t>
            </w:r>
            <w:r>
              <w:rPr>
                <w:rFonts w:ascii="Cambria" w:eastAsia="Times New Roman" w:hAnsi="Cambria" w:cs="Times New Roman"/>
                <w:b/>
                <w:sz w:val="24"/>
                <w:szCs w:val="28"/>
              </w:rPr>
              <w:t>семь тысяч двадцать</w:t>
            </w:r>
            <w:r w:rsidRPr="007B62F6">
              <w:rPr>
                <w:rFonts w:ascii="Cambria" w:eastAsia="Times New Roman" w:hAnsi="Cambria" w:cs="Times New Roman"/>
                <w:b/>
                <w:sz w:val="24"/>
                <w:szCs w:val="28"/>
              </w:rPr>
              <w:t xml:space="preserve">) </w:t>
            </w:r>
            <w:r>
              <w:rPr>
                <w:rFonts w:ascii="Cambria" w:eastAsia="Times New Roman" w:hAnsi="Cambria" w:cs="Times New Roman"/>
                <w:b/>
                <w:sz w:val="24"/>
                <w:szCs w:val="28"/>
              </w:rPr>
              <w:t>рублей 00 копеек. Без НДС</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на счет Организатора аукциона. Задаток должен поступить на счет Организатора до дня окончания приема заявок и документов для участия в аукционе.</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Реквизиты для перечисления задатка: Муниципальное автономное учреждение культуры городского округа Домодедово «ГОРОДСКОЙ ПАРК КУЛЬТУРЫ И ОТДЫХА «ЁЛОЧКИ» (МАУК «ГПК и О «Ёлочки»)  </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Юридический адрес: 142000, Московская обл., </w:t>
            </w:r>
            <w:proofErr w:type="spellStart"/>
            <w:r w:rsidRPr="007B62F6">
              <w:rPr>
                <w:rFonts w:ascii="Cambria" w:eastAsia="Times New Roman" w:hAnsi="Cambria" w:cs="Times New Roman"/>
                <w:sz w:val="24"/>
                <w:szCs w:val="28"/>
              </w:rPr>
              <w:t>г.Домодедово</w:t>
            </w:r>
            <w:proofErr w:type="spellEnd"/>
            <w:r w:rsidRPr="007B62F6">
              <w:rPr>
                <w:rFonts w:ascii="Cambria" w:eastAsia="Times New Roman" w:hAnsi="Cambria" w:cs="Times New Roman"/>
                <w:sz w:val="24"/>
                <w:szCs w:val="28"/>
              </w:rPr>
              <w:t xml:space="preserve">, </w:t>
            </w:r>
            <w:proofErr w:type="spellStart"/>
            <w:r w:rsidRPr="007B62F6">
              <w:rPr>
                <w:rFonts w:ascii="Cambria" w:eastAsia="Times New Roman" w:hAnsi="Cambria" w:cs="Times New Roman"/>
                <w:sz w:val="24"/>
                <w:szCs w:val="28"/>
              </w:rPr>
              <w:t>ул.Каширское</w:t>
            </w:r>
            <w:proofErr w:type="spellEnd"/>
            <w:r w:rsidRPr="007B62F6">
              <w:rPr>
                <w:rFonts w:ascii="Cambria" w:eastAsia="Times New Roman" w:hAnsi="Cambria" w:cs="Times New Roman"/>
                <w:sz w:val="24"/>
                <w:szCs w:val="28"/>
              </w:rPr>
              <w:t xml:space="preserve">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Адрес местонахождения: 142000, Московская обл., </w:t>
            </w:r>
            <w:proofErr w:type="spellStart"/>
            <w:r w:rsidRPr="007B62F6">
              <w:rPr>
                <w:rFonts w:ascii="Cambria" w:eastAsia="Times New Roman" w:hAnsi="Cambria" w:cs="Times New Roman"/>
                <w:sz w:val="24"/>
                <w:szCs w:val="28"/>
              </w:rPr>
              <w:t>г.Домодедово</w:t>
            </w:r>
            <w:proofErr w:type="spellEnd"/>
            <w:r w:rsidRPr="007B62F6">
              <w:rPr>
                <w:rFonts w:ascii="Cambria" w:eastAsia="Times New Roman" w:hAnsi="Cambria" w:cs="Times New Roman"/>
                <w:sz w:val="24"/>
                <w:szCs w:val="28"/>
              </w:rPr>
              <w:t xml:space="preserve">, </w:t>
            </w:r>
            <w:proofErr w:type="spellStart"/>
            <w:r w:rsidRPr="007B62F6">
              <w:rPr>
                <w:rFonts w:ascii="Cambria" w:eastAsia="Times New Roman" w:hAnsi="Cambria" w:cs="Times New Roman"/>
                <w:sz w:val="24"/>
                <w:szCs w:val="28"/>
              </w:rPr>
              <w:t>ул.Каширское</w:t>
            </w:r>
            <w:proofErr w:type="spellEnd"/>
            <w:r w:rsidRPr="007B62F6">
              <w:rPr>
                <w:rFonts w:ascii="Cambria" w:eastAsia="Times New Roman" w:hAnsi="Cambria" w:cs="Times New Roman"/>
                <w:sz w:val="24"/>
                <w:szCs w:val="28"/>
              </w:rPr>
              <w:t xml:space="preserve">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Почтовый адрес: 142000, Московская обл., </w:t>
            </w:r>
            <w:proofErr w:type="spellStart"/>
            <w:r w:rsidRPr="007B62F6">
              <w:rPr>
                <w:rFonts w:ascii="Cambria" w:eastAsia="Times New Roman" w:hAnsi="Cambria" w:cs="Times New Roman"/>
                <w:sz w:val="24"/>
                <w:szCs w:val="28"/>
              </w:rPr>
              <w:t>г.Домодедово</w:t>
            </w:r>
            <w:proofErr w:type="spellEnd"/>
            <w:r w:rsidRPr="007B62F6">
              <w:rPr>
                <w:rFonts w:ascii="Cambria" w:eastAsia="Times New Roman" w:hAnsi="Cambria" w:cs="Times New Roman"/>
                <w:sz w:val="24"/>
                <w:szCs w:val="28"/>
              </w:rPr>
              <w:t xml:space="preserve">, </w:t>
            </w:r>
            <w:proofErr w:type="spellStart"/>
            <w:r w:rsidRPr="007B62F6">
              <w:rPr>
                <w:rFonts w:ascii="Cambria" w:eastAsia="Times New Roman" w:hAnsi="Cambria" w:cs="Times New Roman"/>
                <w:sz w:val="24"/>
                <w:szCs w:val="28"/>
              </w:rPr>
              <w:t>ул.Каширское</w:t>
            </w:r>
            <w:proofErr w:type="spellEnd"/>
            <w:r w:rsidRPr="007B62F6">
              <w:rPr>
                <w:rFonts w:ascii="Cambria" w:eastAsia="Times New Roman" w:hAnsi="Cambria" w:cs="Times New Roman"/>
                <w:sz w:val="24"/>
                <w:szCs w:val="28"/>
              </w:rPr>
              <w:t xml:space="preserve">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ИНН 5009005002</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КПП 500901001</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lastRenderedPageBreak/>
              <w:t>ОГРН 1035002001418</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р/с 40703810600004000248</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в </w:t>
            </w:r>
            <w:r w:rsidR="008B5153">
              <w:rPr>
                <w:rFonts w:ascii="Cambria" w:eastAsia="Times New Roman" w:hAnsi="Cambria" w:cs="Times New Roman"/>
                <w:sz w:val="24"/>
                <w:szCs w:val="28"/>
              </w:rPr>
              <w:t>АО</w:t>
            </w:r>
            <w:r w:rsidRPr="007B62F6">
              <w:rPr>
                <w:rFonts w:ascii="Cambria" w:eastAsia="Times New Roman" w:hAnsi="Cambria" w:cs="Times New Roman"/>
                <w:sz w:val="24"/>
                <w:szCs w:val="28"/>
              </w:rPr>
              <w:t xml:space="preserve"> МКБ "ДОМ-БАНК"</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к/с 30101810200000000593</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БИК 044583593</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Порядок возврата задатка: в соответствии с настоящей документацией об аукционе.</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Непредставление заявителем в составе заявки документа, подтверждающего перечисление суммы задатка, а также не</w:t>
            </w:r>
            <w:r w:rsidR="008B5153">
              <w:rPr>
                <w:rFonts w:ascii="Cambria" w:eastAsia="Times New Roman" w:hAnsi="Cambria" w:cs="Times New Roman"/>
                <w:sz w:val="24"/>
                <w:szCs w:val="28"/>
              </w:rPr>
              <w:t xml:space="preserve"> </w:t>
            </w:r>
            <w:r w:rsidRPr="007B62F6">
              <w:rPr>
                <w:rFonts w:ascii="Cambria" w:eastAsia="Times New Roman" w:hAnsi="Cambria" w:cs="Times New Roman"/>
                <w:sz w:val="24"/>
                <w:szCs w:val="28"/>
              </w:rPr>
              <w:t>поступление задатка на счет Организатора аукциона в установленный извещением о проведение аукциона срок, считается существенным отклонением от требований и условий настоящей документации об аукционе и ведет к отказу признания заявителя участником аукциона</w:t>
            </w:r>
          </w:p>
        </w:tc>
      </w:tr>
    </w:tbl>
    <w:p w:rsidR="007B62F6" w:rsidRDefault="007B62F6"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8B5153" w:rsidRDefault="008B5153" w:rsidP="007B62F6">
      <w:pPr>
        <w:spacing w:after="0" w:line="240" w:lineRule="auto"/>
        <w:jc w:val="center"/>
        <w:rPr>
          <w:rFonts w:ascii="Cambria" w:eastAsia="Times New Roman" w:hAnsi="Cambria" w:cs="Times New Roman"/>
          <w:sz w:val="24"/>
          <w:szCs w:val="28"/>
        </w:rPr>
      </w:pPr>
    </w:p>
    <w:p w:rsidR="007B62F6" w:rsidRPr="007B62F6" w:rsidRDefault="007B62F6" w:rsidP="007B62F6">
      <w:pPr>
        <w:tabs>
          <w:tab w:val="left" w:pos="2768"/>
        </w:tabs>
        <w:rPr>
          <w:rFonts w:ascii="Cambria" w:eastAsia="Times New Roman" w:hAnsi="Cambria" w:cs="Times New Roman"/>
        </w:rPr>
      </w:pPr>
    </w:p>
    <w:tbl>
      <w:tblPr>
        <w:tblW w:w="0" w:type="auto"/>
        <w:tblLook w:val="04A0" w:firstRow="1" w:lastRow="0" w:firstColumn="1" w:lastColumn="0" w:noHBand="0" w:noVBand="1"/>
      </w:tblPr>
      <w:tblGrid>
        <w:gridCol w:w="4785"/>
        <w:gridCol w:w="4786"/>
      </w:tblGrid>
      <w:tr w:rsidR="007B62F6" w:rsidRPr="007B62F6" w:rsidTr="002F59AF">
        <w:tc>
          <w:tcPr>
            <w:tcW w:w="4785" w:type="dxa"/>
          </w:tcPr>
          <w:p w:rsidR="007B62F6" w:rsidRPr="007B62F6" w:rsidRDefault="007B62F6" w:rsidP="007B62F6">
            <w:pPr>
              <w:tabs>
                <w:tab w:val="left" w:pos="2768"/>
              </w:tabs>
              <w:spacing w:after="0" w:line="240" w:lineRule="auto"/>
              <w:rPr>
                <w:rFonts w:ascii="Cambria" w:eastAsia="Times New Roman" w:hAnsi="Cambria" w:cs="Times New Roman"/>
              </w:rPr>
            </w:pPr>
          </w:p>
        </w:tc>
        <w:tc>
          <w:tcPr>
            <w:tcW w:w="4786" w:type="dxa"/>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№7</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к приказу № </w:t>
            </w:r>
            <w:r w:rsidR="00FE7C59">
              <w:rPr>
                <w:rFonts w:ascii="Cambria" w:eastAsia="Times New Roman" w:hAnsi="Cambria" w:cs="Times New Roman"/>
                <w:sz w:val="24"/>
                <w:szCs w:val="24"/>
              </w:rPr>
              <w:t>58</w:t>
            </w:r>
          </w:p>
          <w:p w:rsidR="007B62F6" w:rsidRPr="007B62F6" w:rsidRDefault="007B62F6" w:rsidP="008B5153">
            <w:pPr>
              <w:tabs>
                <w:tab w:val="left" w:pos="2768"/>
              </w:tabs>
              <w:spacing w:after="0" w:line="240" w:lineRule="auto"/>
              <w:jc w:val="right"/>
              <w:rPr>
                <w:rFonts w:ascii="Cambria" w:eastAsia="Times New Roman" w:hAnsi="Cambria" w:cs="Times New Roman"/>
              </w:rPr>
            </w:pPr>
            <w:r w:rsidRPr="007B62F6">
              <w:rPr>
                <w:rFonts w:ascii="Cambria" w:eastAsia="Times New Roman" w:hAnsi="Cambria" w:cs="Times New Roman"/>
                <w:sz w:val="24"/>
                <w:szCs w:val="24"/>
              </w:rPr>
              <w:t>от «</w:t>
            </w:r>
            <w:r w:rsidR="008B5153">
              <w:rPr>
                <w:rFonts w:ascii="Cambria" w:eastAsia="Times New Roman" w:hAnsi="Cambria" w:cs="Times New Roman"/>
                <w:sz w:val="24"/>
                <w:szCs w:val="24"/>
              </w:rPr>
              <w:t>17» мая</w:t>
            </w:r>
            <w:r w:rsidRPr="007B62F6">
              <w:rPr>
                <w:rFonts w:ascii="Cambria" w:eastAsia="Times New Roman" w:hAnsi="Cambria" w:cs="Times New Roman"/>
                <w:sz w:val="24"/>
                <w:szCs w:val="24"/>
              </w:rPr>
              <w:t xml:space="preserve"> 2016 года</w:t>
            </w:r>
          </w:p>
        </w:tc>
      </w:tr>
    </w:tbl>
    <w:p w:rsidR="007B62F6" w:rsidRPr="007B62F6" w:rsidRDefault="007B62F6" w:rsidP="00DB4E07">
      <w:pPr>
        <w:tabs>
          <w:tab w:val="left" w:pos="2768"/>
        </w:tabs>
        <w:jc w:val="center"/>
        <w:rPr>
          <w:rFonts w:ascii="Cambria" w:eastAsia="Times New Roman" w:hAnsi="Cambria" w:cs="Times New Roman"/>
          <w:b/>
          <w:sz w:val="28"/>
        </w:rPr>
      </w:pPr>
      <w:r w:rsidRPr="007B62F6">
        <w:rPr>
          <w:rFonts w:ascii="Cambria" w:eastAsia="Times New Roman" w:hAnsi="Cambria" w:cs="Times New Roman"/>
          <w:b/>
          <w:sz w:val="28"/>
        </w:rPr>
        <w:t>Форма заявки (заявления) на участие в аукционе</w:t>
      </w:r>
    </w:p>
    <w:p w:rsidR="007B62F6" w:rsidRPr="007B62F6" w:rsidRDefault="007B62F6" w:rsidP="007B62F6">
      <w:pPr>
        <w:spacing w:after="0" w:line="240" w:lineRule="auto"/>
        <w:jc w:val="center"/>
        <w:rPr>
          <w:rFonts w:ascii="Cambria" w:eastAsia="Times New Roman" w:hAnsi="Cambria" w:cs="Times New Roman"/>
          <w:b/>
          <w:sz w:val="24"/>
        </w:rPr>
      </w:pPr>
      <w:r w:rsidRPr="007B62F6">
        <w:rPr>
          <w:rFonts w:ascii="Cambria" w:eastAsia="Times New Roman" w:hAnsi="Cambria" w:cs="Times New Roman"/>
          <w:b/>
          <w:sz w:val="24"/>
        </w:rPr>
        <w:t>БЛАНК ЗАЯВИТЕЛЯ</w:t>
      </w:r>
    </w:p>
    <w:p w:rsidR="007B62F6" w:rsidRPr="007B62F6" w:rsidRDefault="007B62F6" w:rsidP="007B62F6">
      <w:pPr>
        <w:spacing w:after="0" w:line="240" w:lineRule="auto"/>
        <w:jc w:val="center"/>
        <w:rPr>
          <w:rFonts w:ascii="Cambria" w:eastAsia="Times New Roman" w:hAnsi="Cambria" w:cs="Times New Roman"/>
          <w:sz w:val="24"/>
        </w:rPr>
      </w:pPr>
      <w:r w:rsidRPr="007B62F6">
        <w:rPr>
          <w:rFonts w:ascii="Cambria" w:eastAsia="Times New Roman" w:hAnsi="Cambria" w:cs="Times New Roman"/>
          <w:sz w:val="24"/>
        </w:rPr>
        <w:t>(если имеется фирменный бланк)</w:t>
      </w:r>
    </w:p>
    <w:p w:rsidR="007B62F6" w:rsidRPr="007B62F6" w:rsidRDefault="007B62F6" w:rsidP="007B62F6">
      <w:pPr>
        <w:spacing w:after="0" w:line="240" w:lineRule="auto"/>
        <w:jc w:val="center"/>
        <w:rPr>
          <w:rFonts w:ascii="Cambria" w:eastAsia="Times New Roman" w:hAnsi="Cambria" w:cs="Times New Roman"/>
          <w:sz w:val="24"/>
        </w:rPr>
      </w:pPr>
    </w:p>
    <w:tbl>
      <w:tblPr>
        <w:tblW w:w="0" w:type="auto"/>
        <w:tblLook w:val="04A0" w:firstRow="1" w:lastRow="0" w:firstColumn="1" w:lastColumn="0" w:noHBand="0" w:noVBand="1"/>
      </w:tblPr>
      <w:tblGrid>
        <w:gridCol w:w="4785"/>
        <w:gridCol w:w="4786"/>
      </w:tblGrid>
      <w:tr w:rsidR="007B62F6" w:rsidRPr="007B62F6" w:rsidTr="002F59AF">
        <w:tc>
          <w:tcPr>
            <w:tcW w:w="4785" w:type="dxa"/>
          </w:tcPr>
          <w:p w:rsidR="007B62F6" w:rsidRPr="007B62F6" w:rsidRDefault="007B62F6" w:rsidP="007B62F6">
            <w:pPr>
              <w:spacing w:after="0" w:line="240" w:lineRule="auto"/>
              <w:jc w:val="center"/>
              <w:rPr>
                <w:rFonts w:ascii="Cambria" w:eastAsia="Times New Roman" w:hAnsi="Cambria" w:cs="Times New Roman"/>
                <w:sz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rPr>
            </w:pPr>
            <w:r w:rsidRPr="007B62F6">
              <w:rPr>
                <w:rFonts w:ascii="Cambria" w:eastAsia="Times New Roman" w:hAnsi="Cambria" w:cs="Times New Roman"/>
                <w:sz w:val="24"/>
              </w:rPr>
              <w:t xml:space="preserve">В Муниципальное автономное учреждение культуры городского округа Домодедово «ГОРОДСКОЙ ПАРК КУЛЬТУРЫ И ОТДЫХА «ЁЛОЧКИ» (МАУК «ГПК и О «Ёлочки»)  </w:t>
            </w:r>
          </w:p>
        </w:tc>
      </w:tr>
    </w:tbl>
    <w:p w:rsidR="007B62F6" w:rsidRPr="007B62F6" w:rsidRDefault="007B62F6" w:rsidP="007B62F6">
      <w:pPr>
        <w:spacing w:after="0" w:line="240" w:lineRule="auto"/>
        <w:jc w:val="center"/>
        <w:rPr>
          <w:rFonts w:ascii="Cambria" w:eastAsia="Times New Roman" w:hAnsi="Cambria" w:cs="Times New Roman"/>
          <w:sz w:val="24"/>
        </w:rPr>
      </w:pPr>
    </w:p>
    <w:p w:rsidR="007B62F6" w:rsidRPr="007B62F6" w:rsidRDefault="007B62F6" w:rsidP="003C5565">
      <w:pPr>
        <w:spacing w:after="0" w:line="240" w:lineRule="auto"/>
        <w:jc w:val="center"/>
        <w:rPr>
          <w:rFonts w:ascii="Cambria" w:eastAsia="Times New Roman" w:hAnsi="Cambria" w:cs="Times New Roman"/>
          <w:sz w:val="24"/>
        </w:rPr>
      </w:pPr>
      <w:r w:rsidRPr="007B62F6">
        <w:rPr>
          <w:rFonts w:ascii="Cambria" w:eastAsia="Times New Roman" w:hAnsi="Cambria" w:cs="Times New Roman"/>
          <w:sz w:val="24"/>
        </w:rPr>
        <w:t>Заявка на участие в аукционе</w:t>
      </w:r>
      <w:r w:rsidR="008B5153">
        <w:rPr>
          <w:rFonts w:ascii="Cambria" w:eastAsia="Times New Roman" w:hAnsi="Cambria" w:cs="Times New Roman"/>
          <w:sz w:val="24"/>
        </w:rPr>
        <w:t>,</w:t>
      </w:r>
      <w:r w:rsidRPr="007B62F6">
        <w:rPr>
          <w:rFonts w:ascii="Cambria" w:eastAsia="Times New Roman" w:hAnsi="Cambria" w:cs="Times New Roman"/>
          <w:sz w:val="24"/>
        </w:rPr>
        <w:t xml:space="preserve"> </w:t>
      </w:r>
      <w:r w:rsidR="008B5153">
        <w:rPr>
          <w:rFonts w:ascii="Cambria" w:eastAsia="Times New Roman" w:hAnsi="Cambria" w:cs="Times New Roman"/>
          <w:sz w:val="24"/>
        </w:rPr>
        <w:t>лот № ___</w:t>
      </w:r>
    </w:p>
    <w:p w:rsidR="003C5565"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 xml:space="preserve">1. Изучив утвержденную документацию об аукционе на право заключения договора </w:t>
      </w:r>
      <w:r w:rsidR="008B5153" w:rsidRPr="008B5153">
        <w:rPr>
          <w:rFonts w:ascii="Cambria" w:eastAsia="Times New Roman" w:hAnsi="Cambria" w:cs="Times New Roman"/>
          <w:sz w:val="24"/>
        </w:rPr>
        <w:t>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008B5153">
        <w:rPr>
          <w:rFonts w:ascii="Cambria" w:eastAsia="Times New Roman" w:hAnsi="Cambria" w:cs="Times New Roman"/>
          <w:sz w:val="24"/>
        </w:rPr>
        <w:t xml:space="preserve"> (далее – Муниципальное имущество)</w:t>
      </w:r>
      <w:r w:rsidRPr="007B62F6">
        <w:rPr>
          <w:rFonts w:ascii="Cambria" w:eastAsia="Times New Roman" w:hAnsi="Cambria" w:cs="Times New Roman"/>
          <w:sz w:val="24"/>
        </w:rPr>
        <w:t xml:space="preserve">, ориентир зоны </w:t>
      </w:r>
      <w:r w:rsidR="008B5153">
        <w:rPr>
          <w:rFonts w:ascii="Cambria" w:eastAsia="Times New Roman" w:hAnsi="Cambria" w:cs="Times New Roman"/>
          <w:sz w:val="24"/>
        </w:rPr>
        <w:t>нахождения муниципального имущества</w:t>
      </w:r>
      <w:r w:rsidRPr="007B62F6">
        <w:rPr>
          <w:rFonts w:ascii="Cambria" w:eastAsia="Times New Roman" w:hAnsi="Cambria" w:cs="Times New Roman"/>
          <w:sz w:val="24"/>
        </w:rPr>
        <w:t>:</w:t>
      </w:r>
      <w:r w:rsidR="008B5153">
        <w:rPr>
          <w:rFonts w:ascii="Cambria" w:eastAsia="Times New Roman" w:hAnsi="Cambria" w:cs="Times New Roman"/>
          <w:sz w:val="24"/>
        </w:rPr>
        <w:t xml:space="preserve"> </w:t>
      </w:r>
      <w:r w:rsidR="008B5153" w:rsidRPr="007B62F6">
        <w:rPr>
          <w:rFonts w:ascii="Cambria" w:eastAsia="Times New Roman" w:hAnsi="Cambria" w:cs="Times New Roman"/>
          <w:sz w:val="24"/>
          <w:szCs w:val="28"/>
        </w:rPr>
        <w:t>142000, Московская обл., г. Домодедово, ул. Каширское шоссе, дом 107</w:t>
      </w:r>
      <w:r w:rsidRPr="007B62F6">
        <w:rPr>
          <w:rFonts w:ascii="Cambria" w:eastAsia="Times New Roman" w:hAnsi="Cambria" w:cs="Times New Roman"/>
          <w:sz w:val="24"/>
        </w:rPr>
        <w:t>, назначение</w:t>
      </w:r>
      <w:r w:rsidR="003C5565">
        <w:rPr>
          <w:rFonts w:ascii="Cambria" w:eastAsia="Times New Roman" w:hAnsi="Cambria" w:cs="Times New Roman"/>
          <w:sz w:val="24"/>
        </w:rPr>
        <w:t xml:space="preserve"> муниципального имущества</w:t>
      </w:r>
      <w:r w:rsidRPr="007B62F6">
        <w:rPr>
          <w:rFonts w:ascii="Cambria" w:eastAsia="Times New Roman" w:hAnsi="Cambria" w:cs="Times New Roman"/>
          <w:sz w:val="24"/>
        </w:rPr>
        <w:t>: __________</w:t>
      </w:r>
      <w:r w:rsidR="003C5565">
        <w:rPr>
          <w:rFonts w:ascii="Cambria" w:eastAsia="Times New Roman" w:hAnsi="Cambria" w:cs="Times New Roman"/>
          <w:sz w:val="24"/>
        </w:rPr>
        <w:t>______________________________________________________________________________________________</w:t>
      </w:r>
    </w:p>
    <w:p w:rsidR="00740EEB" w:rsidRDefault="003C5565" w:rsidP="003C5565">
      <w:pPr>
        <w:spacing w:after="0" w:line="240" w:lineRule="auto"/>
        <w:jc w:val="both"/>
        <w:rPr>
          <w:rFonts w:ascii="Cambria" w:eastAsia="Times New Roman" w:hAnsi="Cambria" w:cs="Times New Roman"/>
          <w:sz w:val="24"/>
        </w:rPr>
      </w:pPr>
      <w:r>
        <w:rPr>
          <w:rFonts w:ascii="Cambria" w:eastAsia="Times New Roman" w:hAnsi="Cambria" w:cs="Times New Roman"/>
          <w:sz w:val="24"/>
        </w:rPr>
        <w:t>(</w:t>
      </w:r>
      <w:r w:rsidRPr="00740EEB">
        <w:rPr>
          <w:rFonts w:ascii="Cambria" w:eastAsia="Times New Roman" w:hAnsi="Cambria" w:cs="Times New Roman"/>
          <w:i/>
          <w:sz w:val="24"/>
        </w:rPr>
        <w:t>указывается назначение муниципального имущества, в соответствии с номером лота, по которому подается заявка, указанное в подпункте 1.1.1. п. 1.1. раздела 1 аукционной документации</w:t>
      </w:r>
      <w:r>
        <w:rPr>
          <w:rFonts w:ascii="Cambria" w:eastAsia="Times New Roman" w:hAnsi="Cambria" w:cs="Times New Roman"/>
          <w:sz w:val="24"/>
        </w:rPr>
        <w:t>)</w:t>
      </w:r>
      <w:r w:rsidR="007B62F6" w:rsidRPr="007B62F6">
        <w:rPr>
          <w:rFonts w:ascii="Cambria" w:eastAsia="Times New Roman" w:hAnsi="Cambria" w:cs="Times New Roman"/>
          <w:sz w:val="24"/>
        </w:rPr>
        <w:t xml:space="preserve">, </w:t>
      </w:r>
    </w:p>
    <w:p w:rsidR="007B62F6" w:rsidRPr="007B62F6" w:rsidRDefault="007B62F6" w:rsidP="003C5565">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 xml:space="preserve">в том числе проект договора, техническую часть документации об аукционе, </w:t>
      </w:r>
    </w:p>
    <w:p w:rsidR="003C5565"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__________</w:t>
      </w:r>
      <w:r w:rsidR="003C5565">
        <w:rPr>
          <w:rFonts w:ascii="Cambria" w:eastAsia="Times New Roman" w:hAnsi="Cambria" w:cs="Times New Roman"/>
          <w:sz w:val="24"/>
        </w:rPr>
        <w:t>______________________________________________________________________________________________</w:t>
      </w:r>
    </w:p>
    <w:p w:rsidR="003C5565" w:rsidRDefault="003C5565" w:rsidP="007B62F6">
      <w:pPr>
        <w:spacing w:after="0" w:line="240" w:lineRule="auto"/>
        <w:jc w:val="both"/>
        <w:rPr>
          <w:rFonts w:ascii="Cambria" w:eastAsia="Times New Roman" w:hAnsi="Cambria" w:cs="Times New Roman"/>
          <w:sz w:val="24"/>
        </w:rPr>
      </w:pPr>
    </w:p>
    <w:p w:rsidR="003C5565" w:rsidRDefault="003C5565" w:rsidP="007B62F6">
      <w:pPr>
        <w:spacing w:after="0" w:line="240" w:lineRule="auto"/>
        <w:jc w:val="both"/>
        <w:rPr>
          <w:rFonts w:ascii="Cambria" w:eastAsia="Times New Roman" w:hAnsi="Cambria" w:cs="Times New Roman"/>
          <w:sz w:val="24"/>
        </w:rPr>
      </w:pPr>
      <w:r>
        <w:rPr>
          <w:rFonts w:ascii="Cambria" w:eastAsia="Times New Roman" w:hAnsi="Cambria" w:cs="Times New Roman"/>
          <w:sz w:val="24"/>
        </w:rPr>
        <w:t>________________________________________________________________________________________________________</w:t>
      </w:r>
    </w:p>
    <w:p w:rsidR="003C5565" w:rsidRDefault="003C5565" w:rsidP="007B62F6">
      <w:pPr>
        <w:spacing w:after="0" w:line="240" w:lineRule="auto"/>
        <w:jc w:val="both"/>
        <w:rPr>
          <w:rFonts w:ascii="Cambria" w:eastAsia="Times New Roman" w:hAnsi="Cambria" w:cs="Times New Roman"/>
          <w:sz w:val="24"/>
        </w:rPr>
      </w:pPr>
    </w:p>
    <w:p w:rsidR="003C5565" w:rsidRDefault="003C5565" w:rsidP="007B62F6">
      <w:pPr>
        <w:spacing w:after="0" w:line="240" w:lineRule="auto"/>
        <w:jc w:val="both"/>
        <w:rPr>
          <w:rFonts w:ascii="Cambria" w:eastAsia="Times New Roman" w:hAnsi="Cambria" w:cs="Times New Roman"/>
          <w:sz w:val="24"/>
        </w:rPr>
      </w:pPr>
      <w:r>
        <w:rPr>
          <w:rFonts w:ascii="Cambria" w:eastAsia="Times New Roman" w:hAnsi="Cambria" w:cs="Times New Roman"/>
          <w:sz w:val="24"/>
        </w:rPr>
        <w:t>________________________________________________________________________________________________________</w:t>
      </w:r>
    </w:p>
    <w:p w:rsidR="00740EEB"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 xml:space="preserve"> </w:t>
      </w:r>
      <w:r w:rsidRPr="007B62F6">
        <w:rPr>
          <w:rFonts w:ascii="Cambria" w:eastAsia="Times New Roman" w:hAnsi="Cambria" w:cs="Times New Roman"/>
          <w:i/>
          <w:sz w:val="24"/>
        </w:rPr>
        <w:t>(полное наименование заявителя, ОГРН, ИНН, КПП</w:t>
      </w:r>
      <w:r w:rsidR="00740EEB">
        <w:rPr>
          <w:rFonts w:ascii="Cambria" w:eastAsia="Times New Roman" w:hAnsi="Cambria" w:cs="Times New Roman"/>
          <w:i/>
          <w:sz w:val="24"/>
        </w:rPr>
        <w:t>/ФИО Индивидуального предпринимателя, ОГРНИП, ИНН, либо ФИО физического лица</w:t>
      </w:r>
      <w:r w:rsidRPr="007B62F6">
        <w:rPr>
          <w:rFonts w:ascii="Cambria" w:eastAsia="Times New Roman" w:hAnsi="Cambria" w:cs="Times New Roman"/>
          <w:i/>
          <w:sz w:val="24"/>
        </w:rPr>
        <w:t>, место нахождения юридического лица/адрес регистрации индивидуального предпринимателя, физического лица)</w:t>
      </w:r>
      <w:r w:rsidRPr="007B62F6">
        <w:rPr>
          <w:rFonts w:ascii="Cambria" w:eastAsia="Times New Roman" w:hAnsi="Cambria" w:cs="Times New Roman"/>
          <w:sz w:val="24"/>
        </w:rPr>
        <w:t xml:space="preserve">, </w:t>
      </w:r>
    </w:p>
    <w:p w:rsidR="00740EEB" w:rsidRDefault="00740EEB"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В</w:t>
      </w:r>
      <w:r>
        <w:rPr>
          <w:rFonts w:ascii="Cambria" w:eastAsia="Times New Roman" w:hAnsi="Cambria" w:cs="Times New Roman"/>
          <w:sz w:val="24"/>
        </w:rPr>
        <w:t xml:space="preserve"> </w:t>
      </w:r>
      <w:r w:rsidR="007B62F6" w:rsidRPr="007B62F6">
        <w:rPr>
          <w:rFonts w:ascii="Cambria" w:eastAsia="Times New Roman" w:hAnsi="Cambria" w:cs="Times New Roman"/>
          <w:sz w:val="24"/>
        </w:rPr>
        <w:t>лице __________</w:t>
      </w:r>
      <w:r w:rsidR="003C5565">
        <w:rPr>
          <w:rFonts w:ascii="Cambria" w:eastAsia="Times New Roman" w:hAnsi="Cambria" w:cs="Times New Roman"/>
          <w:sz w:val="24"/>
        </w:rPr>
        <w:t>_______________________________________________________________________________________</w:t>
      </w:r>
      <w:r>
        <w:rPr>
          <w:rFonts w:ascii="Cambria" w:eastAsia="Times New Roman" w:hAnsi="Cambria" w:cs="Times New Roman"/>
          <w:sz w:val="24"/>
        </w:rPr>
        <w:t>________</w:t>
      </w:r>
      <w:r w:rsidR="007B62F6" w:rsidRPr="007B62F6">
        <w:rPr>
          <w:rFonts w:ascii="Cambria" w:eastAsia="Times New Roman" w:hAnsi="Cambria" w:cs="Times New Roman"/>
          <w:sz w:val="24"/>
        </w:rPr>
        <w:t xml:space="preserve"> </w:t>
      </w:r>
      <w:r w:rsidR="007B62F6" w:rsidRPr="007B62F6">
        <w:rPr>
          <w:rFonts w:ascii="Cambria" w:eastAsia="Times New Roman" w:hAnsi="Cambria" w:cs="Times New Roman"/>
          <w:i/>
          <w:sz w:val="24"/>
        </w:rPr>
        <w:t>(наименование должности</w:t>
      </w:r>
      <w:r>
        <w:rPr>
          <w:rFonts w:ascii="Cambria" w:eastAsia="Times New Roman" w:hAnsi="Cambria" w:cs="Times New Roman"/>
          <w:i/>
          <w:sz w:val="24"/>
        </w:rPr>
        <w:t xml:space="preserve"> руководителя заявителя и его ФИО/</w:t>
      </w:r>
      <w:r w:rsidRPr="00740EEB">
        <w:rPr>
          <w:rFonts w:ascii="Cambria" w:eastAsia="Times New Roman" w:hAnsi="Cambria" w:cs="Times New Roman"/>
          <w:i/>
          <w:sz w:val="24"/>
        </w:rPr>
        <w:t>ФИО Индивидуального предпринимателя</w:t>
      </w:r>
      <w:r>
        <w:rPr>
          <w:rFonts w:ascii="Cambria" w:eastAsia="Times New Roman" w:hAnsi="Cambria" w:cs="Times New Roman"/>
          <w:i/>
          <w:sz w:val="24"/>
        </w:rPr>
        <w:t xml:space="preserve"> или физического лица</w:t>
      </w:r>
      <w:r w:rsidR="007B62F6" w:rsidRPr="007B62F6">
        <w:rPr>
          <w:rFonts w:ascii="Cambria" w:eastAsia="Times New Roman" w:hAnsi="Cambria" w:cs="Times New Roman"/>
          <w:i/>
          <w:sz w:val="24"/>
        </w:rPr>
        <w:t>)</w:t>
      </w:r>
      <w:r w:rsidR="007B62F6" w:rsidRPr="007B62F6">
        <w:rPr>
          <w:rFonts w:ascii="Cambria" w:eastAsia="Times New Roman" w:hAnsi="Cambria" w:cs="Times New Roman"/>
          <w:sz w:val="24"/>
        </w:rPr>
        <w:t xml:space="preserve"> </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сообщает о согласии уча</w:t>
      </w:r>
      <w:r w:rsidR="003C5565">
        <w:rPr>
          <w:rFonts w:ascii="Cambria" w:eastAsia="Times New Roman" w:hAnsi="Cambria" w:cs="Times New Roman"/>
          <w:sz w:val="24"/>
        </w:rPr>
        <w:t xml:space="preserve">ствовать в аукционе на условиях </w:t>
      </w:r>
      <w:r w:rsidRPr="007B62F6">
        <w:rPr>
          <w:rFonts w:ascii="Cambria" w:eastAsia="Times New Roman" w:hAnsi="Cambria" w:cs="Times New Roman"/>
          <w:sz w:val="24"/>
        </w:rPr>
        <w:t>и в соответствии с требованиями, установленными документацией об аукционе.</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ab/>
      </w:r>
    </w:p>
    <w:p w:rsidR="00740EEB" w:rsidRDefault="007B62F6" w:rsidP="00740EEB">
      <w:pPr>
        <w:spacing w:after="0" w:line="240" w:lineRule="auto"/>
        <w:rPr>
          <w:rFonts w:ascii="Cambria" w:eastAsia="Times New Roman" w:hAnsi="Cambria" w:cs="Times New Roman"/>
          <w:sz w:val="24"/>
        </w:rPr>
      </w:pPr>
      <w:r w:rsidRPr="007B62F6">
        <w:rPr>
          <w:rFonts w:ascii="Cambria" w:eastAsia="Times New Roman" w:hAnsi="Cambria" w:cs="Times New Roman"/>
          <w:sz w:val="24"/>
        </w:rPr>
        <w:t>2. В случае признания __________</w:t>
      </w:r>
      <w:r w:rsidR="003C5565">
        <w:rPr>
          <w:rFonts w:ascii="Cambria" w:eastAsia="Times New Roman" w:hAnsi="Cambria" w:cs="Times New Roman"/>
          <w:sz w:val="24"/>
        </w:rPr>
        <w:t>_____________________________________________________</w:t>
      </w:r>
      <w:r w:rsidRPr="007B62F6">
        <w:rPr>
          <w:rFonts w:ascii="Cambria" w:eastAsia="Times New Roman" w:hAnsi="Cambria" w:cs="Times New Roman"/>
          <w:sz w:val="24"/>
        </w:rPr>
        <w:t xml:space="preserve"> </w:t>
      </w:r>
      <w:r w:rsidR="00740EEB">
        <w:rPr>
          <w:rFonts w:ascii="Cambria" w:eastAsia="Times New Roman" w:hAnsi="Cambria" w:cs="Times New Roman"/>
          <w:sz w:val="24"/>
        </w:rPr>
        <w:t xml:space="preserve">     </w:t>
      </w:r>
    </w:p>
    <w:p w:rsidR="00740EEB" w:rsidRDefault="00740EEB" w:rsidP="00740EEB">
      <w:pPr>
        <w:spacing w:after="0" w:line="240" w:lineRule="auto"/>
        <w:jc w:val="center"/>
        <w:rPr>
          <w:rFonts w:ascii="Cambria" w:eastAsia="Times New Roman" w:hAnsi="Cambria" w:cs="Times New Roman"/>
          <w:sz w:val="24"/>
        </w:rPr>
      </w:pPr>
      <w:r>
        <w:rPr>
          <w:rFonts w:ascii="Cambria" w:eastAsia="Times New Roman" w:hAnsi="Cambria" w:cs="Times New Roman"/>
          <w:sz w:val="24"/>
        </w:rPr>
        <w:t xml:space="preserve">                                     </w:t>
      </w:r>
      <w:r w:rsidR="007B62F6" w:rsidRPr="007B62F6">
        <w:rPr>
          <w:rFonts w:ascii="Cambria" w:eastAsia="Times New Roman" w:hAnsi="Cambria" w:cs="Times New Roman"/>
          <w:i/>
          <w:sz w:val="24"/>
        </w:rPr>
        <w:t>(полное наименование заявителя)</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 xml:space="preserve">победителем аукциона, обязуемся подписать договор </w:t>
      </w:r>
      <w:r w:rsidR="004F316F">
        <w:rPr>
          <w:rFonts w:ascii="Cambria" w:eastAsia="Times New Roman" w:hAnsi="Cambria" w:cs="Times New Roman"/>
          <w:sz w:val="24"/>
          <w:szCs w:val="28"/>
        </w:rPr>
        <w:t>аренды муниципального имущества</w:t>
      </w:r>
      <w:r w:rsidR="004F316F" w:rsidRPr="007B62F6">
        <w:rPr>
          <w:rFonts w:ascii="Cambria" w:eastAsia="Times New Roman" w:hAnsi="Cambria" w:cs="Times New Roman"/>
          <w:sz w:val="24"/>
          <w:szCs w:val="28"/>
        </w:rPr>
        <w:t xml:space="preserve"> </w:t>
      </w:r>
      <w:r w:rsidRPr="007B62F6">
        <w:rPr>
          <w:rFonts w:ascii="Cambria" w:eastAsia="Times New Roman" w:hAnsi="Cambria" w:cs="Times New Roman"/>
          <w:sz w:val="24"/>
        </w:rPr>
        <w:t xml:space="preserve">в редакции и в сроки, установленные в документации об аукционе, и осуществлять функции </w:t>
      </w:r>
      <w:r w:rsidR="00DB4E07">
        <w:rPr>
          <w:rFonts w:ascii="Cambria" w:eastAsia="Times New Roman" w:hAnsi="Cambria" w:cs="Times New Roman"/>
          <w:sz w:val="24"/>
        </w:rPr>
        <w:t>Арендатора</w:t>
      </w:r>
      <w:r w:rsidRPr="007B62F6">
        <w:rPr>
          <w:rFonts w:ascii="Cambria" w:eastAsia="Times New Roman" w:hAnsi="Cambria" w:cs="Times New Roman"/>
          <w:sz w:val="24"/>
        </w:rPr>
        <w:t xml:space="preserve"> по предмету аукциона.</w:t>
      </w:r>
    </w:p>
    <w:p w:rsidR="007B62F6" w:rsidRPr="007B62F6" w:rsidRDefault="007B62F6" w:rsidP="007B62F6">
      <w:pPr>
        <w:spacing w:after="0" w:line="240" w:lineRule="auto"/>
        <w:jc w:val="both"/>
        <w:rPr>
          <w:rFonts w:ascii="Cambria" w:eastAsia="Times New Roman" w:hAnsi="Cambria" w:cs="Times New Roman"/>
          <w:sz w:val="24"/>
        </w:rPr>
      </w:pPr>
    </w:p>
    <w:p w:rsidR="00740EEB" w:rsidRDefault="007B62F6" w:rsidP="00740EEB">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lastRenderedPageBreak/>
        <w:t>3. В случае признания __________</w:t>
      </w:r>
      <w:r w:rsidR="003C5565">
        <w:rPr>
          <w:rFonts w:ascii="Cambria" w:eastAsia="Times New Roman" w:hAnsi="Cambria" w:cs="Times New Roman"/>
          <w:sz w:val="24"/>
        </w:rPr>
        <w:t>___________________________________________________________</w:t>
      </w:r>
      <w:r w:rsidRPr="007B62F6">
        <w:rPr>
          <w:rFonts w:ascii="Cambria" w:eastAsia="Times New Roman" w:hAnsi="Cambria" w:cs="Times New Roman"/>
          <w:sz w:val="24"/>
        </w:rPr>
        <w:t xml:space="preserve"> </w:t>
      </w:r>
      <w:r w:rsidR="00740EEB">
        <w:rPr>
          <w:rFonts w:ascii="Cambria" w:eastAsia="Times New Roman" w:hAnsi="Cambria" w:cs="Times New Roman"/>
          <w:sz w:val="24"/>
        </w:rPr>
        <w:t xml:space="preserve">                                                       </w:t>
      </w:r>
      <w:proofErr w:type="gramStart"/>
      <w:r w:rsidR="00740EEB">
        <w:rPr>
          <w:rFonts w:ascii="Cambria" w:eastAsia="Times New Roman" w:hAnsi="Cambria" w:cs="Times New Roman"/>
          <w:sz w:val="24"/>
        </w:rPr>
        <w:t xml:space="preserve">   </w:t>
      </w:r>
      <w:r w:rsidRPr="007B62F6">
        <w:rPr>
          <w:rFonts w:ascii="Cambria" w:eastAsia="Times New Roman" w:hAnsi="Cambria" w:cs="Times New Roman"/>
          <w:i/>
          <w:sz w:val="24"/>
        </w:rPr>
        <w:t>(</w:t>
      </w:r>
      <w:proofErr w:type="gramEnd"/>
      <w:r w:rsidRPr="007B62F6">
        <w:rPr>
          <w:rFonts w:ascii="Cambria" w:eastAsia="Times New Roman" w:hAnsi="Cambria" w:cs="Times New Roman"/>
          <w:i/>
          <w:sz w:val="24"/>
        </w:rPr>
        <w:t>полное наименование заявителя)</w:t>
      </w:r>
    </w:p>
    <w:p w:rsidR="007B62F6" w:rsidRPr="007B62F6" w:rsidRDefault="007B62F6" w:rsidP="00740EEB">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победителем аукциона или участником аукциона, сделавшим предпоследнее предложение о цене аукциона, обязуемся подписать протокол о результатах аукциона в день проведения аукциона.</w:t>
      </w:r>
    </w:p>
    <w:p w:rsidR="007B62F6" w:rsidRPr="007B62F6" w:rsidRDefault="007B62F6" w:rsidP="00740EEB">
      <w:pPr>
        <w:spacing w:after="0" w:line="240" w:lineRule="auto"/>
        <w:jc w:val="both"/>
        <w:rPr>
          <w:rFonts w:ascii="Cambria" w:eastAsia="Times New Roman" w:hAnsi="Cambria" w:cs="Times New Roman"/>
          <w:sz w:val="24"/>
        </w:rPr>
      </w:pPr>
    </w:p>
    <w:p w:rsidR="00740EEB" w:rsidRDefault="007B62F6" w:rsidP="00740EEB">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4. Мы уведомлены, что в случае признания __________</w:t>
      </w:r>
      <w:r w:rsidR="003C5565">
        <w:rPr>
          <w:rFonts w:ascii="Cambria" w:eastAsia="Times New Roman" w:hAnsi="Cambria" w:cs="Times New Roman"/>
          <w:sz w:val="24"/>
        </w:rPr>
        <w:t>______________________________________________________________________________________________</w:t>
      </w:r>
      <w:r w:rsidRPr="007B62F6">
        <w:rPr>
          <w:rFonts w:ascii="Cambria" w:eastAsia="Times New Roman" w:hAnsi="Cambria" w:cs="Times New Roman"/>
          <w:sz w:val="24"/>
        </w:rPr>
        <w:t xml:space="preserve"> </w:t>
      </w:r>
      <w:r w:rsidR="00740EEB">
        <w:rPr>
          <w:rFonts w:ascii="Cambria" w:eastAsia="Times New Roman" w:hAnsi="Cambria" w:cs="Times New Roman"/>
          <w:sz w:val="24"/>
        </w:rPr>
        <w:t xml:space="preserve"> </w:t>
      </w:r>
      <w:proofErr w:type="gramStart"/>
      <w:r w:rsidR="00740EEB">
        <w:rPr>
          <w:rFonts w:ascii="Cambria" w:eastAsia="Times New Roman" w:hAnsi="Cambria" w:cs="Times New Roman"/>
          <w:sz w:val="24"/>
        </w:rPr>
        <w:t xml:space="preserve">   </w:t>
      </w:r>
      <w:r w:rsidRPr="007B62F6">
        <w:rPr>
          <w:rFonts w:ascii="Cambria" w:eastAsia="Times New Roman" w:hAnsi="Cambria" w:cs="Times New Roman"/>
          <w:i/>
          <w:sz w:val="24"/>
        </w:rPr>
        <w:t>(</w:t>
      </w:r>
      <w:proofErr w:type="gramEnd"/>
      <w:r w:rsidRPr="007B62F6">
        <w:rPr>
          <w:rFonts w:ascii="Cambria" w:eastAsia="Times New Roman" w:hAnsi="Cambria" w:cs="Times New Roman"/>
          <w:i/>
          <w:sz w:val="24"/>
        </w:rPr>
        <w:t>полное наименование заявителя)</w:t>
      </w:r>
      <w:r w:rsidRPr="007B62F6">
        <w:rPr>
          <w:rFonts w:ascii="Cambria" w:eastAsia="Times New Roman" w:hAnsi="Cambria" w:cs="Times New Roman"/>
          <w:sz w:val="24"/>
        </w:rPr>
        <w:t>,</w:t>
      </w:r>
    </w:p>
    <w:p w:rsidR="00740EEB" w:rsidRDefault="007B62F6" w:rsidP="00740EEB">
      <w:pPr>
        <w:spacing w:after="0" w:line="240" w:lineRule="auto"/>
        <w:jc w:val="both"/>
        <w:rPr>
          <w:rFonts w:ascii="Cambria" w:eastAsia="Times New Roman" w:hAnsi="Cambria" w:cs="Times New Roman"/>
          <w:i/>
          <w:sz w:val="24"/>
        </w:rPr>
      </w:pPr>
      <w:r w:rsidRPr="007B62F6">
        <w:rPr>
          <w:rFonts w:ascii="Cambria" w:eastAsia="Times New Roman" w:hAnsi="Cambria" w:cs="Times New Roman"/>
          <w:sz w:val="24"/>
        </w:rPr>
        <w:t xml:space="preserve">победителем аукциона и (или) участником аукциона, сделавшим предпоследнее предложение о цене аукциона, и нашего отказа от подписания протокола о результатах аукциона и (или) не обращения к Организатору аукциона с заявлением о заключении договора </w:t>
      </w:r>
      <w:r w:rsidR="004F316F">
        <w:rPr>
          <w:rFonts w:ascii="Cambria" w:eastAsia="Times New Roman" w:hAnsi="Cambria" w:cs="Times New Roman"/>
          <w:sz w:val="24"/>
          <w:szCs w:val="28"/>
        </w:rPr>
        <w:t>аренды муниципального имущества</w:t>
      </w:r>
      <w:r w:rsidR="004F316F" w:rsidRPr="007B62F6">
        <w:rPr>
          <w:rFonts w:ascii="Cambria" w:eastAsia="Times New Roman" w:hAnsi="Cambria" w:cs="Times New Roman"/>
          <w:sz w:val="24"/>
          <w:szCs w:val="28"/>
        </w:rPr>
        <w:t xml:space="preserve"> </w:t>
      </w:r>
      <w:r w:rsidRPr="007B62F6">
        <w:rPr>
          <w:rFonts w:ascii="Cambria" w:eastAsia="Times New Roman" w:hAnsi="Cambria" w:cs="Times New Roman"/>
          <w:sz w:val="24"/>
        </w:rPr>
        <w:t xml:space="preserve">в установленный срок, и (или) не передачи Организатору аукциона денежных средств в размере, установленном пунктом 3.4.2 документации об аукционе, __________ </w:t>
      </w:r>
      <w:r w:rsidRPr="007B62F6">
        <w:rPr>
          <w:rFonts w:ascii="Cambria" w:eastAsia="Times New Roman" w:hAnsi="Cambria" w:cs="Times New Roman"/>
          <w:i/>
          <w:sz w:val="24"/>
        </w:rPr>
        <w:t>(полное наименование заявителя)</w:t>
      </w:r>
      <w:r w:rsidRPr="007B62F6">
        <w:rPr>
          <w:rFonts w:ascii="Cambria" w:eastAsia="Times New Roman" w:hAnsi="Cambria" w:cs="Times New Roman"/>
          <w:sz w:val="24"/>
        </w:rPr>
        <w:t xml:space="preserve">, признан(о) уклонившимся от заключения договора, </w:t>
      </w:r>
      <w:r w:rsidR="00740EEB">
        <w:rPr>
          <w:rFonts w:ascii="Cambria" w:eastAsia="Times New Roman" w:hAnsi="Cambria" w:cs="Times New Roman"/>
          <w:sz w:val="24"/>
        </w:rPr>
        <w:t xml:space="preserve">и денежные средства, внесенные </w:t>
      </w:r>
      <w:r w:rsidRPr="007B62F6">
        <w:rPr>
          <w:rFonts w:ascii="Cambria" w:eastAsia="Times New Roman" w:hAnsi="Cambria" w:cs="Times New Roman"/>
          <w:sz w:val="24"/>
        </w:rPr>
        <w:t>__________</w:t>
      </w:r>
      <w:r w:rsidR="00FE7C59">
        <w:rPr>
          <w:rFonts w:ascii="Cambria" w:eastAsia="Times New Roman" w:hAnsi="Cambria" w:cs="Times New Roman"/>
          <w:sz w:val="24"/>
        </w:rPr>
        <w:t>_______________________________________________________________________________________</w:t>
      </w:r>
      <w:r w:rsidRPr="007B62F6">
        <w:rPr>
          <w:rFonts w:ascii="Cambria" w:eastAsia="Times New Roman" w:hAnsi="Cambria" w:cs="Times New Roman"/>
          <w:sz w:val="24"/>
        </w:rPr>
        <w:t xml:space="preserve"> </w:t>
      </w:r>
      <w:r w:rsidR="00740EEB">
        <w:rPr>
          <w:rFonts w:ascii="Cambria" w:eastAsia="Times New Roman" w:hAnsi="Cambria" w:cs="Times New Roman"/>
          <w:sz w:val="24"/>
        </w:rPr>
        <w:t xml:space="preserve">  </w:t>
      </w:r>
      <w:r w:rsidRPr="007B62F6">
        <w:rPr>
          <w:rFonts w:ascii="Cambria" w:eastAsia="Times New Roman" w:hAnsi="Cambria" w:cs="Times New Roman"/>
          <w:i/>
          <w:sz w:val="24"/>
        </w:rPr>
        <w:t>(полное наименование заявителя)</w:t>
      </w:r>
      <w:r w:rsidR="00740EEB">
        <w:rPr>
          <w:rFonts w:ascii="Cambria" w:eastAsia="Times New Roman" w:hAnsi="Cambria" w:cs="Times New Roman"/>
          <w:i/>
          <w:sz w:val="24"/>
        </w:rPr>
        <w:t xml:space="preserve"> </w:t>
      </w:r>
    </w:p>
    <w:p w:rsidR="007B62F6" w:rsidRPr="007B62F6" w:rsidRDefault="007B62F6" w:rsidP="00740EEB">
      <w:pPr>
        <w:spacing w:after="0" w:line="240" w:lineRule="auto"/>
        <w:jc w:val="both"/>
        <w:rPr>
          <w:rFonts w:ascii="Cambria" w:eastAsia="Times New Roman" w:hAnsi="Cambria" w:cs="Times New Roman"/>
          <w:i/>
          <w:sz w:val="24"/>
        </w:rPr>
      </w:pPr>
      <w:r w:rsidRPr="007B62F6">
        <w:rPr>
          <w:rFonts w:ascii="Cambria" w:eastAsia="Times New Roman" w:hAnsi="Cambria" w:cs="Times New Roman"/>
          <w:sz w:val="24"/>
        </w:rPr>
        <w:t>в качестве задатка, не возвращаются.</w:t>
      </w:r>
    </w:p>
    <w:p w:rsidR="007B62F6" w:rsidRPr="007B62F6" w:rsidRDefault="007B62F6" w:rsidP="007B62F6">
      <w:pPr>
        <w:spacing w:after="0" w:line="240" w:lineRule="auto"/>
        <w:jc w:val="both"/>
        <w:rPr>
          <w:rFonts w:ascii="Cambria" w:eastAsia="Times New Roman" w:hAnsi="Cambria" w:cs="Times New Roman"/>
          <w:sz w:val="24"/>
        </w:rPr>
      </w:pP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ab/>
        <w:t>5. Сообщаем, что для оперативного уведомления нас по вопросам организационного характера и взаимодействия с Организатором аукциона нами уполномочен __________</w:t>
      </w:r>
      <w:r w:rsidR="003C5565">
        <w:rPr>
          <w:rFonts w:ascii="Cambria" w:eastAsia="Times New Roman" w:hAnsi="Cambria" w:cs="Times New Roman"/>
          <w:sz w:val="24"/>
        </w:rPr>
        <w:t>_____________________________________________________________________________</w:t>
      </w:r>
      <w:r w:rsidRPr="007B62F6">
        <w:rPr>
          <w:rFonts w:ascii="Cambria" w:eastAsia="Times New Roman" w:hAnsi="Cambria" w:cs="Times New Roman"/>
          <w:sz w:val="24"/>
        </w:rPr>
        <w:t xml:space="preserve"> </w:t>
      </w:r>
      <w:r w:rsidRPr="007B62F6">
        <w:rPr>
          <w:rFonts w:ascii="Cambria" w:eastAsia="Times New Roman" w:hAnsi="Cambria" w:cs="Times New Roman"/>
          <w:i/>
          <w:sz w:val="24"/>
        </w:rPr>
        <w:t>(Ф.И.О., контактный номер телефона уполномоченного лица, электронная почта)</w:t>
      </w:r>
      <w:r w:rsidRPr="007B62F6">
        <w:rPr>
          <w:rFonts w:ascii="Cambria" w:eastAsia="Times New Roman" w:hAnsi="Cambria" w:cs="Times New Roman"/>
          <w:sz w:val="24"/>
        </w:rPr>
        <w:t>.</w:t>
      </w: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Все сведения о проведении аукциона просим сообщать уполномоченному лицу. Наша организация несет полную ответственность за получение сведений уполномоченным лицом.</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3C5565">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 xml:space="preserve">6. Объявляем, что до заключения договора </w:t>
      </w:r>
      <w:r w:rsidR="003C5565">
        <w:rPr>
          <w:rFonts w:ascii="Cambria" w:eastAsia="Times New Roman" w:hAnsi="Cambria" w:cs="Times New Roman"/>
          <w:sz w:val="24"/>
        </w:rPr>
        <w:t xml:space="preserve">аренды муниципального имущества </w:t>
      </w:r>
      <w:r w:rsidRPr="007B62F6">
        <w:rPr>
          <w:rFonts w:ascii="Cambria" w:eastAsia="Times New Roman" w:hAnsi="Cambria" w:cs="Times New Roman"/>
          <w:sz w:val="24"/>
        </w:rPr>
        <w:t xml:space="preserve">данная заявка будет считаться имеющей силу договора между Организатором аукциона - Муниципальное автономное учреждение культуры городского округа Домодедово «ГОРОДСКОЙ ПАРК КУЛЬТУРЫ И ОТДЫХА «ЁЛОЧКИ» (МАУК «ГПК и О «Ёлочки») и </w:t>
      </w:r>
      <w:r w:rsidRPr="007B62F6">
        <w:rPr>
          <w:rFonts w:ascii="Cambria" w:eastAsia="Times New Roman" w:hAnsi="Cambria" w:cs="Times New Roman"/>
          <w:i/>
          <w:sz w:val="24"/>
        </w:rPr>
        <w:t>__________</w:t>
      </w:r>
      <w:r w:rsidR="003C5565">
        <w:rPr>
          <w:rFonts w:ascii="Cambria" w:eastAsia="Times New Roman" w:hAnsi="Cambria" w:cs="Times New Roman"/>
          <w:i/>
          <w:sz w:val="24"/>
        </w:rPr>
        <w:t>__________________________________________________________</w:t>
      </w:r>
      <w:r w:rsidRPr="007B62F6">
        <w:rPr>
          <w:rFonts w:ascii="Cambria" w:eastAsia="Times New Roman" w:hAnsi="Cambria" w:cs="Times New Roman"/>
          <w:i/>
          <w:sz w:val="24"/>
        </w:rPr>
        <w:t xml:space="preserve"> </w:t>
      </w:r>
      <w:r w:rsidR="003C5565">
        <w:rPr>
          <w:rFonts w:ascii="Cambria" w:eastAsia="Times New Roman" w:hAnsi="Cambria" w:cs="Times New Roman"/>
          <w:i/>
          <w:sz w:val="24"/>
        </w:rPr>
        <w:t xml:space="preserve">     </w:t>
      </w:r>
      <w:proofErr w:type="gramStart"/>
      <w:r w:rsidR="003C5565">
        <w:rPr>
          <w:rFonts w:ascii="Cambria" w:eastAsia="Times New Roman" w:hAnsi="Cambria" w:cs="Times New Roman"/>
          <w:i/>
          <w:sz w:val="24"/>
        </w:rPr>
        <w:t xml:space="preserve">  </w:t>
      </w:r>
      <w:r w:rsidR="00740EEB">
        <w:rPr>
          <w:rFonts w:ascii="Cambria" w:eastAsia="Times New Roman" w:hAnsi="Cambria" w:cs="Times New Roman"/>
          <w:i/>
          <w:sz w:val="24"/>
        </w:rPr>
        <w:t xml:space="preserve"> </w:t>
      </w:r>
      <w:r w:rsidRPr="007B62F6">
        <w:rPr>
          <w:rFonts w:ascii="Cambria" w:eastAsia="Times New Roman" w:hAnsi="Cambria" w:cs="Times New Roman"/>
          <w:i/>
          <w:sz w:val="24"/>
        </w:rPr>
        <w:t>(</w:t>
      </w:r>
      <w:proofErr w:type="gramEnd"/>
      <w:r w:rsidRPr="007B62F6">
        <w:rPr>
          <w:rFonts w:ascii="Cambria" w:eastAsia="Times New Roman" w:hAnsi="Cambria" w:cs="Times New Roman"/>
          <w:i/>
          <w:sz w:val="24"/>
        </w:rPr>
        <w:t>полное наименование заявителя)</w:t>
      </w:r>
      <w:r w:rsidRPr="007B62F6">
        <w:rPr>
          <w:rFonts w:ascii="Cambria" w:eastAsia="Times New Roman" w:hAnsi="Cambria" w:cs="Times New Roman"/>
          <w:sz w:val="24"/>
        </w:rPr>
        <w:t>.</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7. Наше место нахождения (адрес): __________</w:t>
      </w:r>
      <w:r w:rsidR="003C5565">
        <w:rPr>
          <w:rFonts w:ascii="Cambria" w:eastAsia="Times New Roman" w:hAnsi="Cambria" w:cs="Times New Roman"/>
          <w:sz w:val="24"/>
        </w:rPr>
        <w:t>_______________________________________</w:t>
      </w:r>
      <w:proofErr w:type="gramStart"/>
      <w:r w:rsidR="003C5565">
        <w:rPr>
          <w:rFonts w:ascii="Cambria" w:eastAsia="Times New Roman" w:hAnsi="Cambria" w:cs="Times New Roman"/>
          <w:sz w:val="24"/>
        </w:rPr>
        <w:t>_</w:t>
      </w:r>
      <w:r w:rsidRPr="007B62F6">
        <w:rPr>
          <w:rFonts w:ascii="Cambria" w:eastAsia="Times New Roman" w:hAnsi="Cambria" w:cs="Times New Roman"/>
          <w:sz w:val="24"/>
        </w:rPr>
        <w:t xml:space="preserve"> .</w:t>
      </w:r>
      <w:proofErr w:type="gramEnd"/>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Телефон: __________</w:t>
      </w:r>
      <w:r w:rsidR="003C5565">
        <w:rPr>
          <w:rFonts w:ascii="Cambria" w:eastAsia="Times New Roman" w:hAnsi="Cambria" w:cs="Times New Roman"/>
          <w:sz w:val="24"/>
        </w:rPr>
        <w:t>____________</w:t>
      </w:r>
      <w:r w:rsidRPr="007B62F6">
        <w:rPr>
          <w:rFonts w:ascii="Cambria" w:eastAsia="Times New Roman" w:hAnsi="Cambria" w:cs="Times New Roman"/>
          <w:sz w:val="24"/>
        </w:rPr>
        <w:t>.</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Факс: __________.</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Электронная почта: __________.</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 xml:space="preserve">Банковские реквизиты: </w:t>
      </w:r>
      <w:r w:rsidR="003C5565">
        <w:rPr>
          <w:rFonts w:ascii="Cambria" w:eastAsia="Times New Roman" w:hAnsi="Cambria" w:cs="Times New Roman"/>
          <w:sz w:val="24"/>
        </w:rPr>
        <w:t xml:space="preserve">р/с </w:t>
      </w:r>
      <w:r w:rsidRPr="007B62F6">
        <w:rPr>
          <w:rFonts w:ascii="Cambria" w:eastAsia="Times New Roman" w:hAnsi="Cambria" w:cs="Times New Roman"/>
          <w:sz w:val="24"/>
        </w:rPr>
        <w:t>__________</w:t>
      </w:r>
      <w:r w:rsidR="003C5565">
        <w:rPr>
          <w:rFonts w:ascii="Cambria" w:eastAsia="Times New Roman" w:hAnsi="Cambria" w:cs="Times New Roman"/>
          <w:sz w:val="24"/>
        </w:rPr>
        <w:t>________________________ в ___________________________; к/</w:t>
      </w:r>
      <w:proofErr w:type="spellStart"/>
      <w:r w:rsidR="003C5565">
        <w:rPr>
          <w:rFonts w:ascii="Cambria" w:eastAsia="Times New Roman" w:hAnsi="Cambria" w:cs="Times New Roman"/>
          <w:sz w:val="24"/>
        </w:rPr>
        <w:t>сч</w:t>
      </w:r>
      <w:proofErr w:type="spellEnd"/>
      <w:r w:rsidR="003C5565">
        <w:rPr>
          <w:rFonts w:ascii="Cambria" w:eastAsia="Times New Roman" w:hAnsi="Cambria" w:cs="Times New Roman"/>
          <w:sz w:val="24"/>
        </w:rPr>
        <w:t>________________________________; БИК ___________________________</w:t>
      </w:r>
      <w:r w:rsidRPr="007B62F6">
        <w:rPr>
          <w:rFonts w:ascii="Cambria" w:eastAsia="Times New Roman" w:hAnsi="Cambria" w:cs="Times New Roman"/>
          <w:sz w:val="24"/>
        </w:rPr>
        <w:t>.</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8. Корреспонденцию для нас просим отправлять по почтовому адресу: __________</w:t>
      </w:r>
      <w:r w:rsidR="003C5565">
        <w:rPr>
          <w:rFonts w:ascii="Cambria" w:eastAsia="Times New Roman" w:hAnsi="Cambria" w:cs="Times New Roman"/>
          <w:sz w:val="24"/>
        </w:rPr>
        <w:t>_____________________________________________________________________________________________</w:t>
      </w:r>
      <w:r w:rsidRPr="007B62F6">
        <w:rPr>
          <w:rFonts w:ascii="Cambria" w:eastAsia="Times New Roman" w:hAnsi="Cambria" w:cs="Times New Roman"/>
          <w:sz w:val="24"/>
        </w:rPr>
        <w:t>.</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9. Мы уведомлены, что в случае несоответствия заявки требованиям документации об аукционе, установленной документацией форме, можем быть не допущены к участию в аукционе.</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lastRenderedPageBreak/>
        <w:t>10. Мы несем полную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7B62F6" w:rsidRPr="007B62F6" w:rsidRDefault="007B62F6" w:rsidP="007B62F6">
      <w:pPr>
        <w:spacing w:after="0" w:line="240" w:lineRule="auto"/>
        <w:ind w:firstLine="708"/>
        <w:jc w:val="both"/>
        <w:rPr>
          <w:rFonts w:ascii="Cambria" w:eastAsia="Times New Roman" w:hAnsi="Cambria" w:cs="Times New Roman"/>
          <w:sz w:val="24"/>
        </w:rPr>
      </w:pPr>
      <w:bookmarkStart w:id="60" w:name="_GoBack"/>
      <w:bookmarkEnd w:id="60"/>
    </w:p>
    <w:p w:rsidR="00740EEB" w:rsidRDefault="007B62F6" w:rsidP="004F316F">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Приложение к заявке: опись представленных документов на ___ листах.</w:t>
      </w:r>
      <w:r w:rsidR="00740EEB">
        <w:rPr>
          <w:rFonts w:ascii="Cambria" w:eastAsia="Times New Roman" w:hAnsi="Cambria" w:cs="Times New Roman"/>
          <w:sz w:val="24"/>
        </w:rPr>
        <w:t xml:space="preserve"> </w:t>
      </w:r>
    </w:p>
    <w:p w:rsidR="007B62F6" w:rsidRPr="00740EEB" w:rsidRDefault="00740EEB" w:rsidP="004F316F">
      <w:pPr>
        <w:spacing w:after="0" w:line="240" w:lineRule="auto"/>
        <w:ind w:firstLine="708"/>
        <w:jc w:val="both"/>
        <w:rPr>
          <w:rFonts w:ascii="Cambria" w:eastAsia="Times New Roman" w:hAnsi="Cambria" w:cs="Times New Roman"/>
          <w:i/>
          <w:sz w:val="24"/>
        </w:rPr>
      </w:pPr>
      <w:r w:rsidRPr="00740EEB">
        <w:rPr>
          <w:rFonts w:ascii="Cambria" w:eastAsia="Times New Roman" w:hAnsi="Cambria" w:cs="Times New Roman"/>
          <w:i/>
          <w:sz w:val="24"/>
        </w:rPr>
        <w:t>(опись составляется в простой письменной форме)</w:t>
      </w:r>
    </w:p>
    <w:p w:rsidR="007B62F6" w:rsidRPr="007B62F6" w:rsidRDefault="007B62F6" w:rsidP="007B62F6">
      <w:pPr>
        <w:spacing w:after="0" w:line="240" w:lineRule="auto"/>
        <w:ind w:firstLine="708"/>
        <w:jc w:val="both"/>
        <w:rPr>
          <w:rFonts w:ascii="Cambria" w:eastAsia="Times New Roman" w:hAnsi="Cambria" w:cs="Times New Roman"/>
          <w:sz w:val="24"/>
        </w:rPr>
      </w:pPr>
    </w:p>
    <w:tbl>
      <w:tblPr>
        <w:tblW w:w="0" w:type="auto"/>
        <w:tblLook w:val="04A0" w:firstRow="1" w:lastRow="0" w:firstColumn="1" w:lastColumn="0" w:noHBand="0" w:noVBand="1"/>
      </w:tblPr>
      <w:tblGrid>
        <w:gridCol w:w="4785"/>
        <w:gridCol w:w="4786"/>
      </w:tblGrid>
      <w:tr w:rsidR="007B62F6" w:rsidRPr="007B62F6" w:rsidTr="002F59AF">
        <w:tc>
          <w:tcPr>
            <w:tcW w:w="4785" w:type="dxa"/>
          </w:tcPr>
          <w:p w:rsidR="007B62F6" w:rsidRPr="007B62F6" w:rsidRDefault="007B62F6" w:rsidP="007B62F6">
            <w:pPr>
              <w:spacing w:after="0" w:line="240" w:lineRule="auto"/>
              <w:jc w:val="both"/>
              <w:rPr>
                <w:rFonts w:ascii="Cambria" w:eastAsia="Times New Roman" w:hAnsi="Cambria" w:cs="Times New Roman"/>
                <w:i/>
                <w:sz w:val="24"/>
              </w:rPr>
            </w:pPr>
            <w:r w:rsidRPr="007B62F6">
              <w:rPr>
                <w:rFonts w:ascii="Cambria" w:eastAsia="Times New Roman" w:hAnsi="Cambria" w:cs="Times New Roman"/>
                <w:i/>
                <w:sz w:val="24"/>
              </w:rPr>
              <w:t>(должность)</w:t>
            </w:r>
          </w:p>
        </w:tc>
        <w:tc>
          <w:tcPr>
            <w:tcW w:w="4786" w:type="dxa"/>
          </w:tcPr>
          <w:p w:rsidR="007B62F6" w:rsidRPr="007B62F6" w:rsidRDefault="007B62F6" w:rsidP="007B62F6">
            <w:pPr>
              <w:spacing w:after="0" w:line="240" w:lineRule="auto"/>
              <w:jc w:val="both"/>
              <w:rPr>
                <w:rFonts w:ascii="Cambria" w:eastAsia="Times New Roman" w:hAnsi="Cambria" w:cs="Times New Roman"/>
                <w:i/>
                <w:sz w:val="24"/>
              </w:rPr>
            </w:pPr>
            <w:r w:rsidRPr="007B62F6">
              <w:rPr>
                <w:rFonts w:ascii="Cambria" w:eastAsia="Times New Roman" w:hAnsi="Cambria" w:cs="Times New Roman"/>
                <w:i/>
                <w:sz w:val="24"/>
              </w:rPr>
              <w:t>(подпись)                                               (Ф.И.О.)</w:t>
            </w:r>
          </w:p>
        </w:tc>
      </w:tr>
      <w:tr w:rsidR="007B62F6" w:rsidRPr="007B62F6" w:rsidTr="002F59AF">
        <w:tc>
          <w:tcPr>
            <w:tcW w:w="4785" w:type="dxa"/>
          </w:tcPr>
          <w:p w:rsidR="007B62F6" w:rsidRPr="007B62F6" w:rsidRDefault="007B62F6" w:rsidP="007B62F6">
            <w:pPr>
              <w:spacing w:after="0" w:line="240" w:lineRule="auto"/>
              <w:jc w:val="both"/>
              <w:rPr>
                <w:rFonts w:ascii="Cambria" w:eastAsia="Times New Roman" w:hAnsi="Cambria" w:cs="Times New Roman"/>
                <w:i/>
                <w:sz w:val="24"/>
              </w:rPr>
            </w:pPr>
          </w:p>
        </w:tc>
        <w:tc>
          <w:tcPr>
            <w:tcW w:w="4786" w:type="dxa"/>
          </w:tcPr>
          <w:p w:rsidR="007B62F6" w:rsidRPr="007B62F6" w:rsidRDefault="007B62F6" w:rsidP="007B62F6">
            <w:pPr>
              <w:spacing w:after="0" w:line="240" w:lineRule="auto"/>
              <w:jc w:val="both"/>
              <w:rPr>
                <w:rFonts w:ascii="Cambria" w:eastAsia="Times New Roman" w:hAnsi="Cambria" w:cs="Times New Roman"/>
                <w:i/>
                <w:sz w:val="24"/>
              </w:rPr>
            </w:pPr>
            <w:r w:rsidRPr="007B62F6">
              <w:rPr>
                <w:rFonts w:ascii="Cambria" w:eastAsia="Times New Roman" w:hAnsi="Cambria" w:cs="Times New Roman"/>
                <w:i/>
                <w:sz w:val="24"/>
              </w:rPr>
              <w:t>М.П.</w:t>
            </w:r>
          </w:p>
        </w:tc>
      </w:tr>
    </w:tbl>
    <w:p w:rsidR="00717A82" w:rsidRDefault="00717A82"/>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740EEB" w:rsidRDefault="00740EEB"/>
    <w:p w:rsidR="00D76BC7" w:rsidRPr="00D76BC7" w:rsidRDefault="00D76BC7" w:rsidP="00D76BC7">
      <w:pPr>
        <w:spacing w:after="0"/>
        <w:jc w:val="right"/>
        <w:rPr>
          <w:rFonts w:asciiTheme="majorHAnsi" w:eastAsia="Calibri" w:hAnsiTheme="majorHAnsi" w:cs="Times New Roman"/>
          <w:sz w:val="24"/>
          <w:szCs w:val="24"/>
        </w:rPr>
      </w:pPr>
      <w:r w:rsidRPr="00D76BC7">
        <w:rPr>
          <w:rFonts w:asciiTheme="majorHAnsi" w:eastAsia="Calibri" w:hAnsiTheme="majorHAnsi" w:cs="Times New Roman"/>
          <w:sz w:val="24"/>
          <w:szCs w:val="24"/>
        </w:rPr>
        <w:lastRenderedPageBreak/>
        <w:t>Приложение №9</w:t>
      </w:r>
    </w:p>
    <w:p w:rsidR="00D76BC7" w:rsidRPr="00D76BC7" w:rsidRDefault="00D76BC7" w:rsidP="00D76BC7">
      <w:pPr>
        <w:spacing w:after="0"/>
        <w:jc w:val="right"/>
        <w:rPr>
          <w:rFonts w:asciiTheme="majorHAnsi" w:eastAsia="Calibri" w:hAnsiTheme="majorHAnsi" w:cs="Times New Roman"/>
          <w:sz w:val="24"/>
          <w:szCs w:val="24"/>
        </w:rPr>
      </w:pPr>
      <w:r w:rsidRPr="00D76BC7">
        <w:rPr>
          <w:rFonts w:asciiTheme="majorHAnsi" w:eastAsia="Calibri" w:hAnsiTheme="majorHAnsi" w:cs="Times New Roman"/>
          <w:sz w:val="24"/>
          <w:szCs w:val="24"/>
        </w:rPr>
        <w:t xml:space="preserve">                                                  к приказу № 58</w:t>
      </w:r>
    </w:p>
    <w:p w:rsidR="00D76BC7" w:rsidRPr="00D76BC7" w:rsidRDefault="00D76BC7" w:rsidP="00D76BC7">
      <w:pPr>
        <w:spacing w:after="0"/>
        <w:jc w:val="right"/>
        <w:rPr>
          <w:rFonts w:asciiTheme="majorHAnsi" w:eastAsia="Calibri" w:hAnsiTheme="majorHAnsi" w:cs="Times New Roman"/>
          <w:sz w:val="24"/>
          <w:szCs w:val="24"/>
        </w:rPr>
      </w:pPr>
      <w:r w:rsidRPr="00D76BC7">
        <w:rPr>
          <w:rFonts w:asciiTheme="majorHAnsi" w:eastAsia="Calibri" w:hAnsiTheme="majorHAnsi" w:cs="Times New Roman"/>
          <w:sz w:val="24"/>
          <w:szCs w:val="24"/>
        </w:rPr>
        <w:t>от «17» мая 2016 года</w:t>
      </w:r>
    </w:p>
    <w:p w:rsidR="00D76BC7" w:rsidRPr="00D76BC7" w:rsidRDefault="00D76BC7" w:rsidP="00D76BC7">
      <w:pPr>
        <w:spacing w:after="0"/>
        <w:jc w:val="right"/>
        <w:rPr>
          <w:rFonts w:asciiTheme="majorHAnsi" w:eastAsia="Calibri" w:hAnsiTheme="majorHAnsi" w:cs="Times New Roman"/>
          <w:sz w:val="24"/>
          <w:szCs w:val="24"/>
        </w:rPr>
      </w:pPr>
    </w:p>
    <w:p w:rsidR="00D76BC7" w:rsidRPr="00D76BC7" w:rsidRDefault="00D76BC7" w:rsidP="00D76BC7">
      <w:pPr>
        <w:jc w:val="center"/>
        <w:rPr>
          <w:rFonts w:asciiTheme="majorHAnsi" w:eastAsia="Calibri" w:hAnsiTheme="majorHAnsi" w:cs="Times New Roman"/>
          <w:sz w:val="24"/>
          <w:szCs w:val="24"/>
        </w:rPr>
      </w:pPr>
      <w:r w:rsidRPr="00D76BC7">
        <w:rPr>
          <w:rFonts w:asciiTheme="majorHAnsi" w:eastAsia="Calibri" w:hAnsiTheme="majorHAnsi" w:cs="Times New Roman"/>
          <w:sz w:val="24"/>
          <w:szCs w:val="24"/>
        </w:rPr>
        <w:t xml:space="preserve">схема нахождения </w:t>
      </w:r>
      <w:r w:rsidRPr="00D76BC7">
        <w:rPr>
          <w:rFonts w:ascii="Cambria" w:eastAsia="Times New Roman" w:hAnsi="Cambria" w:cs="Times New Roman"/>
          <w:sz w:val="24"/>
          <w:szCs w:val="24"/>
        </w:rPr>
        <w:t>некапитальных строений и сооружений на территории городского парка культуры и отдыха «Ёлочки»</w:t>
      </w:r>
    </w:p>
    <w:p w:rsidR="00D76BC7" w:rsidRPr="00D76BC7" w:rsidRDefault="00D76BC7" w:rsidP="00D76BC7">
      <w:pPr>
        <w:rPr>
          <w:rFonts w:ascii="Calibri" w:eastAsia="Calibri" w:hAnsi="Calibri" w:cs="Times New Roman"/>
        </w:rPr>
      </w:pPr>
      <w:r w:rsidRPr="00D76BC7">
        <w:rPr>
          <w:rFonts w:ascii="Calibri" w:eastAsia="Calibri" w:hAnsi="Calibri" w:cs="Times New Roman"/>
          <w:noProof/>
          <w:lang w:eastAsia="ru-RU"/>
        </w:rPr>
        <w:drawing>
          <wp:inline distT="0" distB="0" distL="0" distR="0" wp14:anchorId="3BBAF4EC" wp14:editId="0E52D7FB">
            <wp:extent cx="5828030" cy="482854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28030" cy="4828540"/>
                    </a:xfrm>
                    <a:prstGeom prst="rect">
                      <a:avLst/>
                    </a:prstGeom>
                    <a:noFill/>
                  </pic:spPr>
                </pic:pic>
              </a:graphicData>
            </a:graphic>
          </wp:inline>
        </w:drawing>
      </w:r>
    </w:p>
    <w:p w:rsidR="00D76BC7" w:rsidRPr="00D76BC7" w:rsidRDefault="00D76BC7" w:rsidP="00D76BC7">
      <w:pPr>
        <w:numPr>
          <w:ilvl w:val="0"/>
          <w:numId w:val="10"/>
        </w:numPr>
        <w:contextualSpacing/>
        <w:rPr>
          <w:rFonts w:asciiTheme="majorHAnsi" w:eastAsia="Calibri" w:hAnsiTheme="majorHAnsi" w:cs="Times New Roman"/>
          <w:b/>
          <w:sz w:val="24"/>
          <w:szCs w:val="24"/>
          <w:lang w:val="en-US"/>
        </w:rPr>
      </w:pPr>
      <w:r w:rsidRPr="00D76BC7">
        <w:rPr>
          <w:rFonts w:asciiTheme="majorHAnsi" w:eastAsia="Calibri" w:hAnsiTheme="majorHAnsi" w:cs="Times New Roman"/>
          <w:b/>
          <w:sz w:val="24"/>
          <w:szCs w:val="24"/>
        </w:rPr>
        <w:t xml:space="preserve">Пункт </w:t>
      </w:r>
      <w:proofErr w:type="gramStart"/>
      <w:r w:rsidRPr="00D76BC7">
        <w:rPr>
          <w:rFonts w:asciiTheme="majorHAnsi" w:eastAsia="Calibri" w:hAnsiTheme="majorHAnsi" w:cs="Times New Roman"/>
          <w:b/>
          <w:sz w:val="24"/>
          <w:szCs w:val="24"/>
        </w:rPr>
        <w:t>проката  16</w:t>
      </w:r>
      <w:proofErr w:type="gramEnd"/>
      <w:r w:rsidRPr="00D76BC7">
        <w:rPr>
          <w:rFonts w:asciiTheme="majorHAnsi" w:eastAsia="Calibri" w:hAnsiTheme="majorHAnsi" w:cs="Times New Roman"/>
          <w:b/>
          <w:sz w:val="24"/>
          <w:szCs w:val="24"/>
        </w:rPr>
        <w:t xml:space="preserve">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w:t>
      </w:r>
    </w:p>
    <w:p w:rsidR="00D76BC7" w:rsidRPr="00D76BC7" w:rsidRDefault="00D76BC7" w:rsidP="00D76BC7">
      <w:pPr>
        <w:numPr>
          <w:ilvl w:val="0"/>
          <w:numId w:val="10"/>
        </w:numPr>
        <w:contextualSpacing/>
        <w:rPr>
          <w:rFonts w:asciiTheme="majorHAnsi" w:eastAsia="Calibri" w:hAnsiTheme="majorHAnsi" w:cs="Times New Roman"/>
          <w:b/>
          <w:sz w:val="24"/>
          <w:szCs w:val="24"/>
          <w:lang w:val="en-US"/>
        </w:rPr>
      </w:pPr>
      <w:r w:rsidRPr="00D76BC7">
        <w:rPr>
          <w:rFonts w:asciiTheme="majorHAnsi" w:eastAsia="Calibri" w:hAnsiTheme="majorHAnsi" w:cs="Times New Roman"/>
          <w:b/>
          <w:sz w:val="24"/>
          <w:szCs w:val="24"/>
        </w:rPr>
        <w:t xml:space="preserve">Пункт проката 18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w:t>
      </w:r>
    </w:p>
    <w:p w:rsidR="00D76BC7" w:rsidRPr="00D76BC7" w:rsidRDefault="00D76BC7" w:rsidP="00D76BC7">
      <w:pPr>
        <w:numPr>
          <w:ilvl w:val="0"/>
          <w:numId w:val="10"/>
        </w:numPr>
        <w:contextualSpacing/>
        <w:rPr>
          <w:rFonts w:asciiTheme="majorHAnsi" w:eastAsia="Calibri" w:hAnsiTheme="majorHAnsi" w:cs="Times New Roman"/>
          <w:b/>
          <w:sz w:val="24"/>
          <w:szCs w:val="24"/>
          <w:lang w:val="en-US"/>
        </w:rPr>
      </w:pPr>
      <w:r w:rsidRPr="00D76BC7">
        <w:rPr>
          <w:rFonts w:asciiTheme="majorHAnsi" w:eastAsia="Calibri" w:hAnsiTheme="majorHAnsi" w:cs="Times New Roman"/>
          <w:b/>
          <w:sz w:val="24"/>
          <w:szCs w:val="24"/>
        </w:rPr>
        <w:t xml:space="preserve">Шатер 72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w:t>
      </w:r>
    </w:p>
    <w:p w:rsidR="00D76BC7" w:rsidRPr="00D76BC7" w:rsidRDefault="00D76BC7" w:rsidP="00D76BC7">
      <w:pPr>
        <w:numPr>
          <w:ilvl w:val="0"/>
          <w:numId w:val="10"/>
        </w:numPr>
        <w:contextualSpacing/>
        <w:rPr>
          <w:rFonts w:asciiTheme="majorHAnsi" w:eastAsia="Calibri" w:hAnsiTheme="majorHAnsi" w:cs="Times New Roman"/>
          <w:b/>
          <w:sz w:val="24"/>
          <w:szCs w:val="24"/>
          <w:u w:val="single"/>
        </w:rPr>
      </w:pPr>
      <w:r w:rsidRPr="00D76BC7">
        <w:rPr>
          <w:rFonts w:asciiTheme="majorHAnsi" w:eastAsia="Calibri" w:hAnsiTheme="majorHAnsi" w:cs="Times New Roman"/>
          <w:b/>
          <w:sz w:val="24"/>
          <w:szCs w:val="24"/>
        </w:rPr>
        <w:t xml:space="preserve">Деревянный киоск 7,5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 </w:t>
      </w:r>
    </w:p>
    <w:p w:rsidR="00D76BC7" w:rsidRPr="00D76BC7" w:rsidRDefault="00D76BC7" w:rsidP="00D76BC7">
      <w:pPr>
        <w:numPr>
          <w:ilvl w:val="0"/>
          <w:numId w:val="10"/>
        </w:numPr>
        <w:contextualSpacing/>
        <w:rPr>
          <w:rFonts w:asciiTheme="majorHAnsi" w:eastAsia="Calibri" w:hAnsiTheme="majorHAnsi" w:cs="Times New Roman"/>
          <w:b/>
          <w:sz w:val="24"/>
          <w:szCs w:val="24"/>
          <w:u w:val="single"/>
        </w:rPr>
      </w:pPr>
      <w:r w:rsidRPr="00D76BC7">
        <w:rPr>
          <w:rFonts w:asciiTheme="majorHAnsi" w:eastAsia="Calibri" w:hAnsiTheme="majorHAnsi" w:cs="Times New Roman"/>
          <w:b/>
          <w:sz w:val="24"/>
          <w:szCs w:val="24"/>
        </w:rPr>
        <w:t xml:space="preserve">Деревянный киоск 7,5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w:t>
      </w:r>
      <w:r w:rsidRPr="00D76BC7">
        <w:rPr>
          <w:rFonts w:asciiTheme="majorHAnsi" w:eastAsia="Calibri" w:hAnsiTheme="majorHAnsi" w:cs="Times New Roman"/>
          <w:b/>
          <w:sz w:val="24"/>
          <w:szCs w:val="24"/>
          <w:u w:val="single"/>
        </w:rPr>
        <w:t xml:space="preserve"> </w:t>
      </w:r>
    </w:p>
    <w:p w:rsidR="00D76BC7" w:rsidRPr="00D76BC7" w:rsidRDefault="00D76BC7" w:rsidP="00D76BC7">
      <w:pPr>
        <w:numPr>
          <w:ilvl w:val="0"/>
          <w:numId w:val="10"/>
        </w:numPr>
        <w:contextualSpacing/>
        <w:rPr>
          <w:rFonts w:asciiTheme="majorHAnsi" w:eastAsia="Calibri" w:hAnsiTheme="majorHAnsi" w:cs="Times New Roman"/>
          <w:b/>
          <w:sz w:val="24"/>
          <w:szCs w:val="24"/>
        </w:rPr>
      </w:pPr>
      <w:r w:rsidRPr="00D76BC7">
        <w:rPr>
          <w:rFonts w:asciiTheme="majorHAnsi" w:eastAsia="Calibri" w:hAnsiTheme="majorHAnsi" w:cs="Times New Roman"/>
          <w:b/>
          <w:sz w:val="24"/>
          <w:szCs w:val="24"/>
        </w:rPr>
        <w:t xml:space="preserve">Тир 24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w:t>
      </w:r>
    </w:p>
    <w:p w:rsidR="00D76BC7" w:rsidRPr="00D76BC7" w:rsidRDefault="00D76BC7" w:rsidP="00D76BC7">
      <w:pPr>
        <w:numPr>
          <w:ilvl w:val="0"/>
          <w:numId w:val="10"/>
        </w:numPr>
        <w:contextualSpacing/>
        <w:rPr>
          <w:rFonts w:asciiTheme="majorHAnsi" w:eastAsia="Calibri" w:hAnsiTheme="majorHAnsi" w:cs="Times New Roman"/>
          <w:b/>
          <w:sz w:val="24"/>
          <w:szCs w:val="24"/>
        </w:rPr>
      </w:pPr>
      <w:r w:rsidRPr="00D76BC7">
        <w:rPr>
          <w:rFonts w:asciiTheme="majorHAnsi" w:eastAsia="Calibri" w:hAnsiTheme="majorHAnsi" w:cs="Times New Roman"/>
          <w:b/>
          <w:sz w:val="24"/>
          <w:szCs w:val="24"/>
        </w:rPr>
        <w:t xml:space="preserve">Деревянный торговый ларек 24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w:t>
      </w:r>
    </w:p>
    <w:p w:rsidR="00D76BC7" w:rsidRPr="00D76BC7" w:rsidRDefault="00D76BC7" w:rsidP="00D76BC7">
      <w:pPr>
        <w:numPr>
          <w:ilvl w:val="0"/>
          <w:numId w:val="10"/>
        </w:numPr>
        <w:contextualSpacing/>
        <w:rPr>
          <w:rFonts w:asciiTheme="majorHAnsi" w:eastAsia="Calibri" w:hAnsiTheme="majorHAnsi" w:cs="Times New Roman"/>
          <w:b/>
          <w:sz w:val="24"/>
          <w:szCs w:val="24"/>
        </w:rPr>
      </w:pPr>
      <w:r w:rsidRPr="00D76BC7">
        <w:rPr>
          <w:rFonts w:asciiTheme="majorHAnsi" w:eastAsia="Calibri" w:hAnsiTheme="majorHAnsi" w:cs="Times New Roman"/>
          <w:b/>
          <w:sz w:val="24"/>
          <w:szCs w:val="24"/>
        </w:rPr>
        <w:t xml:space="preserve">Мини-кафе 24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w:t>
      </w:r>
    </w:p>
    <w:p w:rsidR="00D76BC7" w:rsidRPr="00D76BC7" w:rsidRDefault="00D76BC7" w:rsidP="00D76BC7">
      <w:pPr>
        <w:numPr>
          <w:ilvl w:val="0"/>
          <w:numId w:val="10"/>
        </w:numPr>
        <w:contextualSpacing/>
        <w:rPr>
          <w:rFonts w:asciiTheme="majorHAnsi" w:eastAsia="Calibri" w:hAnsiTheme="majorHAnsi" w:cs="Times New Roman"/>
          <w:b/>
          <w:sz w:val="24"/>
          <w:szCs w:val="24"/>
        </w:rPr>
      </w:pPr>
      <w:r w:rsidRPr="00D76BC7">
        <w:rPr>
          <w:rFonts w:asciiTheme="majorHAnsi" w:eastAsia="Calibri" w:hAnsiTheme="majorHAnsi" w:cs="Times New Roman"/>
          <w:b/>
          <w:sz w:val="24"/>
          <w:szCs w:val="24"/>
        </w:rPr>
        <w:t xml:space="preserve">Торговый павильон 24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w:t>
      </w:r>
    </w:p>
    <w:p w:rsidR="00D76BC7" w:rsidRPr="00D76BC7" w:rsidRDefault="00D76BC7" w:rsidP="00D76BC7">
      <w:pPr>
        <w:numPr>
          <w:ilvl w:val="0"/>
          <w:numId w:val="10"/>
        </w:numPr>
        <w:contextualSpacing/>
        <w:rPr>
          <w:rFonts w:asciiTheme="majorHAnsi" w:eastAsia="Calibri" w:hAnsiTheme="majorHAnsi" w:cs="Times New Roman"/>
          <w:b/>
          <w:sz w:val="24"/>
          <w:szCs w:val="24"/>
        </w:rPr>
      </w:pPr>
      <w:r w:rsidRPr="00D76BC7">
        <w:rPr>
          <w:rFonts w:asciiTheme="majorHAnsi" w:eastAsia="Calibri" w:hAnsiTheme="majorHAnsi" w:cs="Times New Roman"/>
          <w:b/>
          <w:sz w:val="24"/>
          <w:szCs w:val="24"/>
        </w:rPr>
        <w:t xml:space="preserve">Арт-домик 9 </w:t>
      </w:r>
      <w:proofErr w:type="spellStart"/>
      <w:r w:rsidRPr="00D76BC7">
        <w:rPr>
          <w:rFonts w:asciiTheme="majorHAnsi" w:eastAsia="Calibri" w:hAnsiTheme="majorHAnsi" w:cs="Times New Roman"/>
          <w:b/>
          <w:sz w:val="24"/>
          <w:szCs w:val="24"/>
        </w:rPr>
        <w:t>кв</w:t>
      </w:r>
      <w:proofErr w:type="spellEnd"/>
      <w:r w:rsidRPr="00D76BC7">
        <w:rPr>
          <w:rFonts w:asciiTheme="majorHAnsi" w:eastAsia="Calibri" w:hAnsiTheme="majorHAnsi" w:cs="Times New Roman"/>
          <w:b/>
          <w:sz w:val="24"/>
          <w:szCs w:val="24"/>
        </w:rPr>
        <w:t xml:space="preserve"> м </w:t>
      </w:r>
    </w:p>
    <w:p w:rsidR="00D76BC7" w:rsidRPr="00D76BC7" w:rsidRDefault="00D76BC7" w:rsidP="00D76BC7">
      <w:pPr>
        <w:numPr>
          <w:ilvl w:val="0"/>
          <w:numId w:val="10"/>
        </w:numPr>
        <w:contextualSpacing/>
        <w:rPr>
          <w:rFonts w:asciiTheme="majorHAnsi" w:eastAsia="Calibri" w:hAnsiTheme="majorHAnsi" w:cs="Times New Roman"/>
          <w:b/>
          <w:sz w:val="24"/>
          <w:szCs w:val="24"/>
        </w:rPr>
      </w:pPr>
      <w:r w:rsidRPr="00D76BC7">
        <w:rPr>
          <w:rFonts w:asciiTheme="majorHAnsi" w:eastAsia="Calibri" w:hAnsiTheme="majorHAnsi" w:cs="Times New Roman"/>
          <w:b/>
          <w:sz w:val="24"/>
          <w:szCs w:val="24"/>
        </w:rPr>
        <w:t xml:space="preserve"> Деревянный домик 24кв м</w:t>
      </w:r>
    </w:p>
    <w:p w:rsidR="00D76BC7" w:rsidRPr="00D76BC7" w:rsidRDefault="00D76BC7" w:rsidP="00D76BC7">
      <w:pPr>
        <w:spacing w:after="0"/>
        <w:jc w:val="right"/>
        <w:rPr>
          <w:rFonts w:ascii="Calibri" w:eastAsia="Calibri" w:hAnsi="Calibri" w:cs="Times New Roman"/>
        </w:rPr>
      </w:pPr>
    </w:p>
    <w:p w:rsidR="00D76BC7" w:rsidRPr="00D76BC7" w:rsidRDefault="00D76BC7" w:rsidP="00D76BC7">
      <w:pPr>
        <w:spacing w:after="0"/>
        <w:jc w:val="right"/>
        <w:rPr>
          <w:rFonts w:ascii="Calibri" w:eastAsia="Calibri" w:hAnsi="Calibri" w:cs="Times New Roman"/>
        </w:rPr>
      </w:pPr>
    </w:p>
    <w:p w:rsidR="00D76BC7" w:rsidRDefault="00D76BC7"/>
    <w:sectPr w:rsidR="00D76B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54"/>
    <w:multiLevelType w:val="multilevel"/>
    <w:tmpl w:val="9ACE7A6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C41CC0"/>
    <w:multiLevelType w:val="hybridMultilevel"/>
    <w:tmpl w:val="7486AF6C"/>
    <w:lvl w:ilvl="0" w:tplc="7C3C6E7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2C6300E9"/>
    <w:multiLevelType w:val="hybridMultilevel"/>
    <w:tmpl w:val="D3B2FAD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3DF21D79"/>
    <w:multiLevelType w:val="hybridMultilevel"/>
    <w:tmpl w:val="3E1628B0"/>
    <w:lvl w:ilvl="0" w:tplc="5198C09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15:restartNumberingAfterBreak="0">
    <w:nsid w:val="40F83A18"/>
    <w:multiLevelType w:val="hybridMultilevel"/>
    <w:tmpl w:val="FE0003E8"/>
    <w:lvl w:ilvl="0" w:tplc="FBA8E8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5BC84A3C"/>
    <w:multiLevelType w:val="hybridMultilevel"/>
    <w:tmpl w:val="DD663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095840"/>
    <w:multiLevelType w:val="hybridMultilevel"/>
    <w:tmpl w:val="0448B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E8B1693"/>
    <w:multiLevelType w:val="hybridMultilevel"/>
    <w:tmpl w:val="B76EA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A93610"/>
    <w:multiLevelType w:val="multilevel"/>
    <w:tmpl w:val="923EE4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C052423"/>
    <w:multiLevelType w:val="hybridMultilevel"/>
    <w:tmpl w:val="F64669B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7"/>
  </w:num>
  <w:num w:numId="2">
    <w:abstractNumId w:val="8"/>
  </w:num>
  <w:num w:numId="3">
    <w:abstractNumId w:val="0"/>
  </w:num>
  <w:num w:numId="4">
    <w:abstractNumId w:val="2"/>
  </w:num>
  <w:num w:numId="5">
    <w:abstractNumId w:val="3"/>
  </w:num>
  <w:num w:numId="6">
    <w:abstractNumId w:val="4"/>
  </w:num>
  <w:num w:numId="7">
    <w:abstractNumId w:val="6"/>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2F6"/>
    <w:rsid w:val="00007C74"/>
    <w:rsid w:val="00013DBC"/>
    <w:rsid w:val="000244DA"/>
    <w:rsid w:val="00026129"/>
    <w:rsid w:val="00026FC3"/>
    <w:rsid w:val="0005555F"/>
    <w:rsid w:val="00056203"/>
    <w:rsid w:val="00057CBE"/>
    <w:rsid w:val="00060398"/>
    <w:rsid w:val="00060D0F"/>
    <w:rsid w:val="00074A7E"/>
    <w:rsid w:val="0009263E"/>
    <w:rsid w:val="00095229"/>
    <w:rsid w:val="000A24CE"/>
    <w:rsid w:val="000B571F"/>
    <w:rsid w:val="000B5DDA"/>
    <w:rsid w:val="000C1AE9"/>
    <w:rsid w:val="000C3995"/>
    <w:rsid w:val="000C3CF4"/>
    <w:rsid w:val="000D07CC"/>
    <w:rsid w:val="000D30D2"/>
    <w:rsid w:val="000D3D4A"/>
    <w:rsid w:val="000D44AB"/>
    <w:rsid w:val="000D6F46"/>
    <w:rsid w:val="00101B39"/>
    <w:rsid w:val="0010549D"/>
    <w:rsid w:val="00107A56"/>
    <w:rsid w:val="0012150A"/>
    <w:rsid w:val="0012347D"/>
    <w:rsid w:val="00126D82"/>
    <w:rsid w:val="00130E26"/>
    <w:rsid w:val="001421BD"/>
    <w:rsid w:val="00146EAD"/>
    <w:rsid w:val="0016685A"/>
    <w:rsid w:val="001739F5"/>
    <w:rsid w:val="00175363"/>
    <w:rsid w:val="00175B4A"/>
    <w:rsid w:val="00180642"/>
    <w:rsid w:val="001826B7"/>
    <w:rsid w:val="001829EF"/>
    <w:rsid w:val="0018733B"/>
    <w:rsid w:val="001938CC"/>
    <w:rsid w:val="0019456E"/>
    <w:rsid w:val="001A0B3D"/>
    <w:rsid w:val="001B590E"/>
    <w:rsid w:val="001C1363"/>
    <w:rsid w:val="001C4DF1"/>
    <w:rsid w:val="001C7D6D"/>
    <w:rsid w:val="001D537E"/>
    <w:rsid w:val="001E53A9"/>
    <w:rsid w:val="001E6E4F"/>
    <w:rsid w:val="001F21F5"/>
    <w:rsid w:val="001F260C"/>
    <w:rsid w:val="001F36C3"/>
    <w:rsid w:val="001F4539"/>
    <w:rsid w:val="00200C00"/>
    <w:rsid w:val="002048B1"/>
    <w:rsid w:val="00204B7D"/>
    <w:rsid w:val="002054A3"/>
    <w:rsid w:val="00221AF1"/>
    <w:rsid w:val="002225C7"/>
    <w:rsid w:val="002366A1"/>
    <w:rsid w:val="0024604D"/>
    <w:rsid w:val="00250AD3"/>
    <w:rsid w:val="00256416"/>
    <w:rsid w:val="00265874"/>
    <w:rsid w:val="002665A0"/>
    <w:rsid w:val="00270062"/>
    <w:rsid w:val="002719C5"/>
    <w:rsid w:val="002831AC"/>
    <w:rsid w:val="002833BA"/>
    <w:rsid w:val="002848A4"/>
    <w:rsid w:val="0028768E"/>
    <w:rsid w:val="00291E35"/>
    <w:rsid w:val="002A36E2"/>
    <w:rsid w:val="002A7AEA"/>
    <w:rsid w:val="002B5FB3"/>
    <w:rsid w:val="002B63CA"/>
    <w:rsid w:val="002D6B1C"/>
    <w:rsid w:val="002E672B"/>
    <w:rsid w:val="002E7C01"/>
    <w:rsid w:val="002F2FF0"/>
    <w:rsid w:val="002F59AF"/>
    <w:rsid w:val="0030477C"/>
    <w:rsid w:val="00304FC1"/>
    <w:rsid w:val="00317CC9"/>
    <w:rsid w:val="003225FD"/>
    <w:rsid w:val="00335CAF"/>
    <w:rsid w:val="00344962"/>
    <w:rsid w:val="00345028"/>
    <w:rsid w:val="003475F3"/>
    <w:rsid w:val="00366999"/>
    <w:rsid w:val="0037519F"/>
    <w:rsid w:val="00375953"/>
    <w:rsid w:val="00377D10"/>
    <w:rsid w:val="00384EFD"/>
    <w:rsid w:val="00396DE4"/>
    <w:rsid w:val="003A077C"/>
    <w:rsid w:val="003A4F37"/>
    <w:rsid w:val="003A7008"/>
    <w:rsid w:val="003B5F27"/>
    <w:rsid w:val="003C5565"/>
    <w:rsid w:val="003C5C2B"/>
    <w:rsid w:val="003D22A8"/>
    <w:rsid w:val="003E0725"/>
    <w:rsid w:val="003E4327"/>
    <w:rsid w:val="003F4DB4"/>
    <w:rsid w:val="004029A7"/>
    <w:rsid w:val="00423EDC"/>
    <w:rsid w:val="004243F6"/>
    <w:rsid w:val="00424611"/>
    <w:rsid w:val="00433423"/>
    <w:rsid w:val="004337B1"/>
    <w:rsid w:val="00434154"/>
    <w:rsid w:val="00442777"/>
    <w:rsid w:val="00442C53"/>
    <w:rsid w:val="00452C51"/>
    <w:rsid w:val="00453181"/>
    <w:rsid w:val="00454B45"/>
    <w:rsid w:val="00464947"/>
    <w:rsid w:val="00471E8E"/>
    <w:rsid w:val="00481DF1"/>
    <w:rsid w:val="00483EE8"/>
    <w:rsid w:val="00486887"/>
    <w:rsid w:val="00486BEA"/>
    <w:rsid w:val="00492442"/>
    <w:rsid w:val="00497705"/>
    <w:rsid w:val="004A1602"/>
    <w:rsid w:val="004A6E98"/>
    <w:rsid w:val="004B05F7"/>
    <w:rsid w:val="004B289B"/>
    <w:rsid w:val="004C1FA1"/>
    <w:rsid w:val="004C271F"/>
    <w:rsid w:val="004C5AE3"/>
    <w:rsid w:val="004C6AC2"/>
    <w:rsid w:val="004D5C47"/>
    <w:rsid w:val="004D665B"/>
    <w:rsid w:val="004E1CE1"/>
    <w:rsid w:val="004E537D"/>
    <w:rsid w:val="004F01C7"/>
    <w:rsid w:val="004F316F"/>
    <w:rsid w:val="004F4EFC"/>
    <w:rsid w:val="004F7629"/>
    <w:rsid w:val="00506E4B"/>
    <w:rsid w:val="00510B7E"/>
    <w:rsid w:val="00510D05"/>
    <w:rsid w:val="00511A8C"/>
    <w:rsid w:val="00514464"/>
    <w:rsid w:val="00514B92"/>
    <w:rsid w:val="00520619"/>
    <w:rsid w:val="00520BDF"/>
    <w:rsid w:val="00552CD4"/>
    <w:rsid w:val="00555D8F"/>
    <w:rsid w:val="00555D93"/>
    <w:rsid w:val="00555F47"/>
    <w:rsid w:val="005562D3"/>
    <w:rsid w:val="00556576"/>
    <w:rsid w:val="00557786"/>
    <w:rsid w:val="00557DC5"/>
    <w:rsid w:val="0056118A"/>
    <w:rsid w:val="00567972"/>
    <w:rsid w:val="00574539"/>
    <w:rsid w:val="005851B7"/>
    <w:rsid w:val="00586239"/>
    <w:rsid w:val="005869FF"/>
    <w:rsid w:val="00586C78"/>
    <w:rsid w:val="005876CF"/>
    <w:rsid w:val="005878E8"/>
    <w:rsid w:val="005908A3"/>
    <w:rsid w:val="00593DE7"/>
    <w:rsid w:val="005A2968"/>
    <w:rsid w:val="005A5FF8"/>
    <w:rsid w:val="005B3DCF"/>
    <w:rsid w:val="005C6018"/>
    <w:rsid w:val="005D180D"/>
    <w:rsid w:val="005D6BC7"/>
    <w:rsid w:val="005D7CF8"/>
    <w:rsid w:val="005F561E"/>
    <w:rsid w:val="00602904"/>
    <w:rsid w:val="006059DE"/>
    <w:rsid w:val="0060625C"/>
    <w:rsid w:val="00625621"/>
    <w:rsid w:val="00625B13"/>
    <w:rsid w:val="00632DAA"/>
    <w:rsid w:val="00637DAE"/>
    <w:rsid w:val="00641825"/>
    <w:rsid w:val="00642381"/>
    <w:rsid w:val="00645A0F"/>
    <w:rsid w:val="00651700"/>
    <w:rsid w:val="00652BF1"/>
    <w:rsid w:val="00664950"/>
    <w:rsid w:val="00664EB1"/>
    <w:rsid w:val="006754A0"/>
    <w:rsid w:val="00680F09"/>
    <w:rsid w:val="00686978"/>
    <w:rsid w:val="00690D86"/>
    <w:rsid w:val="006927A7"/>
    <w:rsid w:val="006929D6"/>
    <w:rsid w:val="00693A2A"/>
    <w:rsid w:val="00695631"/>
    <w:rsid w:val="006977F0"/>
    <w:rsid w:val="006A04F9"/>
    <w:rsid w:val="006A7357"/>
    <w:rsid w:val="006C6218"/>
    <w:rsid w:val="006D1E19"/>
    <w:rsid w:val="006E0E2C"/>
    <w:rsid w:val="006E3AA7"/>
    <w:rsid w:val="006F253E"/>
    <w:rsid w:val="006F7EFF"/>
    <w:rsid w:val="007045F1"/>
    <w:rsid w:val="00707578"/>
    <w:rsid w:val="00713934"/>
    <w:rsid w:val="00717A82"/>
    <w:rsid w:val="00725FE7"/>
    <w:rsid w:val="00726C58"/>
    <w:rsid w:val="007301EC"/>
    <w:rsid w:val="00730ED6"/>
    <w:rsid w:val="00734B9D"/>
    <w:rsid w:val="00734EBE"/>
    <w:rsid w:val="00740EEB"/>
    <w:rsid w:val="0074383F"/>
    <w:rsid w:val="00744A9B"/>
    <w:rsid w:val="00744EEE"/>
    <w:rsid w:val="00744F03"/>
    <w:rsid w:val="0074562C"/>
    <w:rsid w:val="00765044"/>
    <w:rsid w:val="0076581C"/>
    <w:rsid w:val="00766CDE"/>
    <w:rsid w:val="00776902"/>
    <w:rsid w:val="007837C0"/>
    <w:rsid w:val="00783E97"/>
    <w:rsid w:val="00793B51"/>
    <w:rsid w:val="00796EAB"/>
    <w:rsid w:val="007A0911"/>
    <w:rsid w:val="007B30A4"/>
    <w:rsid w:val="007B31B9"/>
    <w:rsid w:val="007B5276"/>
    <w:rsid w:val="007B62F6"/>
    <w:rsid w:val="007B651E"/>
    <w:rsid w:val="007B7CF1"/>
    <w:rsid w:val="007C0227"/>
    <w:rsid w:val="007E3345"/>
    <w:rsid w:val="007E68BE"/>
    <w:rsid w:val="007F0BE6"/>
    <w:rsid w:val="007F76C4"/>
    <w:rsid w:val="0080264C"/>
    <w:rsid w:val="00802EB5"/>
    <w:rsid w:val="00821557"/>
    <w:rsid w:val="008219B8"/>
    <w:rsid w:val="0082288A"/>
    <w:rsid w:val="00823392"/>
    <w:rsid w:val="00834095"/>
    <w:rsid w:val="0083557B"/>
    <w:rsid w:val="0083690D"/>
    <w:rsid w:val="00836C31"/>
    <w:rsid w:val="008619A8"/>
    <w:rsid w:val="00871E8C"/>
    <w:rsid w:val="008842DA"/>
    <w:rsid w:val="0088454E"/>
    <w:rsid w:val="008A0183"/>
    <w:rsid w:val="008A1138"/>
    <w:rsid w:val="008A1B35"/>
    <w:rsid w:val="008A5E33"/>
    <w:rsid w:val="008A7887"/>
    <w:rsid w:val="008B0FCB"/>
    <w:rsid w:val="008B1E10"/>
    <w:rsid w:val="008B5153"/>
    <w:rsid w:val="008C3D72"/>
    <w:rsid w:val="008E43BB"/>
    <w:rsid w:val="008F2042"/>
    <w:rsid w:val="008F4FF8"/>
    <w:rsid w:val="00906517"/>
    <w:rsid w:val="00914A5D"/>
    <w:rsid w:val="00924E68"/>
    <w:rsid w:val="00937EC5"/>
    <w:rsid w:val="009409F5"/>
    <w:rsid w:val="00942B73"/>
    <w:rsid w:val="00943120"/>
    <w:rsid w:val="00944F07"/>
    <w:rsid w:val="009578A4"/>
    <w:rsid w:val="00957FB5"/>
    <w:rsid w:val="00963C46"/>
    <w:rsid w:val="00973AF4"/>
    <w:rsid w:val="00974042"/>
    <w:rsid w:val="00993284"/>
    <w:rsid w:val="0099454C"/>
    <w:rsid w:val="00997AF1"/>
    <w:rsid w:val="009A454A"/>
    <w:rsid w:val="009B4A6D"/>
    <w:rsid w:val="009C4E94"/>
    <w:rsid w:val="009D1F10"/>
    <w:rsid w:val="009E6B7A"/>
    <w:rsid w:val="009F1C53"/>
    <w:rsid w:val="009F2B14"/>
    <w:rsid w:val="009F4071"/>
    <w:rsid w:val="00A04C5E"/>
    <w:rsid w:val="00A10D86"/>
    <w:rsid w:val="00A2073E"/>
    <w:rsid w:val="00A24D60"/>
    <w:rsid w:val="00A60FA8"/>
    <w:rsid w:val="00A664BA"/>
    <w:rsid w:val="00A7245A"/>
    <w:rsid w:val="00A7429F"/>
    <w:rsid w:val="00A81AE3"/>
    <w:rsid w:val="00A93B37"/>
    <w:rsid w:val="00AA0199"/>
    <w:rsid w:val="00AA3402"/>
    <w:rsid w:val="00AA62A6"/>
    <w:rsid w:val="00AB5EB6"/>
    <w:rsid w:val="00AD0EB4"/>
    <w:rsid w:val="00AE0173"/>
    <w:rsid w:val="00AF039A"/>
    <w:rsid w:val="00AF18F1"/>
    <w:rsid w:val="00AF524A"/>
    <w:rsid w:val="00AF757B"/>
    <w:rsid w:val="00B028B3"/>
    <w:rsid w:val="00B1025C"/>
    <w:rsid w:val="00B10611"/>
    <w:rsid w:val="00B24EB7"/>
    <w:rsid w:val="00B24F29"/>
    <w:rsid w:val="00B27713"/>
    <w:rsid w:val="00B353FC"/>
    <w:rsid w:val="00B46AEA"/>
    <w:rsid w:val="00B47D0C"/>
    <w:rsid w:val="00B515A7"/>
    <w:rsid w:val="00B5582C"/>
    <w:rsid w:val="00B60FC2"/>
    <w:rsid w:val="00B95C04"/>
    <w:rsid w:val="00B964FD"/>
    <w:rsid w:val="00B97078"/>
    <w:rsid w:val="00BA0DEB"/>
    <w:rsid w:val="00BA285F"/>
    <w:rsid w:val="00BA5E3A"/>
    <w:rsid w:val="00BB4EFE"/>
    <w:rsid w:val="00BC1906"/>
    <w:rsid w:val="00BC5F36"/>
    <w:rsid w:val="00BD34AF"/>
    <w:rsid w:val="00BE0AD0"/>
    <w:rsid w:val="00BE2D2B"/>
    <w:rsid w:val="00BF1FDC"/>
    <w:rsid w:val="00C0227E"/>
    <w:rsid w:val="00C0254E"/>
    <w:rsid w:val="00C030AF"/>
    <w:rsid w:val="00C056F3"/>
    <w:rsid w:val="00C06A9B"/>
    <w:rsid w:val="00C06AFD"/>
    <w:rsid w:val="00C10682"/>
    <w:rsid w:val="00C171D0"/>
    <w:rsid w:val="00C20F32"/>
    <w:rsid w:val="00C21D4C"/>
    <w:rsid w:val="00C34E84"/>
    <w:rsid w:val="00C3663E"/>
    <w:rsid w:val="00C44ADF"/>
    <w:rsid w:val="00C52902"/>
    <w:rsid w:val="00C54E6B"/>
    <w:rsid w:val="00C56FF3"/>
    <w:rsid w:val="00C70F37"/>
    <w:rsid w:val="00C858BD"/>
    <w:rsid w:val="00C924B5"/>
    <w:rsid w:val="00CA76B3"/>
    <w:rsid w:val="00CB4BEF"/>
    <w:rsid w:val="00CB6514"/>
    <w:rsid w:val="00CD0D49"/>
    <w:rsid w:val="00CE1BBF"/>
    <w:rsid w:val="00CE78E4"/>
    <w:rsid w:val="00CF0687"/>
    <w:rsid w:val="00CF1E5D"/>
    <w:rsid w:val="00CF2998"/>
    <w:rsid w:val="00D01047"/>
    <w:rsid w:val="00D06992"/>
    <w:rsid w:val="00D14222"/>
    <w:rsid w:val="00D158A5"/>
    <w:rsid w:val="00D25620"/>
    <w:rsid w:val="00D30321"/>
    <w:rsid w:val="00D51038"/>
    <w:rsid w:val="00D53840"/>
    <w:rsid w:val="00D57E5A"/>
    <w:rsid w:val="00D62830"/>
    <w:rsid w:val="00D76BC7"/>
    <w:rsid w:val="00D77448"/>
    <w:rsid w:val="00D86CCA"/>
    <w:rsid w:val="00D86E3F"/>
    <w:rsid w:val="00D91C1D"/>
    <w:rsid w:val="00DA3E36"/>
    <w:rsid w:val="00DB24FF"/>
    <w:rsid w:val="00DB4E07"/>
    <w:rsid w:val="00DD29D4"/>
    <w:rsid w:val="00DD464D"/>
    <w:rsid w:val="00DE1173"/>
    <w:rsid w:val="00DE1D15"/>
    <w:rsid w:val="00DE2D14"/>
    <w:rsid w:val="00DE5D9C"/>
    <w:rsid w:val="00DF0B71"/>
    <w:rsid w:val="00E1271B"/>
    <w:rsid w:val="00E139EB"/>
    <w:rsid w:val="00E224B6"/>
    <w:rsid w:val="00E35068"/>
    <w:rsid w:val="00E36815"/>
    <w:rsid w:val="00E400CA"/>
    <w:rsid w:val="00E44017"/>
    <w:rsid w:val="00E50AE8"/>
    <w:rsid w:val="00E60266"/>
    <w:rsid w:val="00E61829"/>
    <w:rsid w:val="00E7134F"/>
    <w:rsid w:val="00E851C9"/>
    <w:rsid w:val="00E85211"/>
    <w:rsid w:val="00E922E8"/>
    <w:rsid w:val="00E971D2"/>
    <w:rsid w:val="00EA08E3"/>
    <w:rsid w:val="00EA394F"/>
    <w:rsid w:val="00EB55D8"/>
    <w:rsid w:val="00EC4D97"/>
    <w:rsid w:val="00EC5EFD"/>
    <w:rsid w:val="00ED6F8F"/>
    <w:rsid w:val="00EE02A9"/>
    <w:rsid w:val="00EE3437"/>
    <w:rsid w:val="00EE3C66"/>
    <w:rsid w:val="00EF3058"/>
    <w:rsid w:val="00F25E62"/>
    <w:rsid w:val="00F26C81"/>
    <w:rsid w:val="00F275C5"/>
    <w:rsid w:val="00F3111D"/>
    <w:rsid w:val="00F40578"/>
    <w:rsid w:val="00F44DC5"/>
    <w:rsid w:val="00F5181C"/>
    <w:rsid w:val="00F55336"/>
    <w:rsid w:val="00F56511"/>
    <w:rsid w:val="00F73F49"/>
    <w:rsid w:val="00F9338E"/>
    <w:rsid w:val="00F976EB"/>
    <w:rsid w:val="00FA02F8"/>
    <w:rsid w:val="00FA0CCF"/>
    <w:rsid w:val="00FA149F"/>
    <w:rsid w:val="00FA2F5C"/>
    <w:rsid w:val="00FB0CB0"/>
    <w:rsid w:val="00FB1228"/>
    <w:rsid w:val="00FB3DC0"/>
    <w:rsid w:val="00FB4C5A"/>
    <w:rsid w:val="00FB50FC"/>
    <w:rsid w:val="00FE1B13"/>
    <w:rsid w:val="00FE2B85"/>
    <w:rsid w:val="00FE3DC6"/>
    <w:rsid w:val="00FE7C59"/>
    <w:rsid w:val="00FF032D"/>
    <w:rsid w:val="00FF3F46"/>
    <w:rsid w:val="00FF4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7BFF8"/>
  <w15:docId w15:val="{24FD9941-EA12-4F7A-A04D-7F6129296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F9338E"/>
  </w:style>
  <w:style w:type="paragraph" w:styleId="1">
    <w:name w:val="heading 1"/>
    <w:basedOn w:val="a"/>
    <w:next w:val="a"/>
    <w:link w:val="10"/>
    <w:uiPriority w:val="9"/>
    <w:qFormat/>
    <w:rsid w:val="007B62F6"/>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semiHidden/>
    <w:unhideWhenUsed/>
    <w:qFormat/>
    <w:rsid w:val="007B62F6"/>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semiHidden/>
    <w:unhideWhenUsed/>
    <w:qFormat/>
    <w:rsid w:val="007B62F6"/>
    <w:pPr>
      <w:keepNext/>
      <w:keepLines/>
      <w:spacing w:before="200" w:after="0"/>
      <w:outlineLvl w:val="2"/>
    </w:pPr>
    <w:rPr>
      <w:rFonts w:ascii="Cambria" w:eastAsia="Times New Roman" w:hAnsi="Cambria" w:cs="Times New Roman"/>
      <w:b/>
      <w:bCs/>
      <w:color w:val="4F81BD"/>
      <w:sz w:val="20"/>
      <w:szCs w:val="20"/>
      <w:lang w:val="x-none" w:eastAsia="x-none"/>
    </w:rPr>
  </w:style>
  <w:style w:type="paragraph" w:styleId="4">
    <w:name w:val="heading 4"/>
    <w:basedOn w:val="a"/>
    <w:next w:val="a"/>
    <w:link w:val="40"/>
    <w:uiPriority w:val="9"/>
    <w:semiHidden/>
    <w:unhideWhenUsed/>
    <w:qFormat/>
    <w:rsid w:val="007B62F6"/>
    <w:pPr>
      <w:keepNext/>
      <w:keepLines/>
      <w:spacing w:before="200" w:after="0"/>
      <w:outlineLvl w:val="3"/>
    </w:pPr>
    <w:rPr>
      <w:rFonts w:ascii="Cambria" w:eastAsia="Times New Roman" w:hAnsi="Cambria" w:cs="Times New Roman"/>
      <w:b/>
      <w:bCs/>
      <w:i/>
      <w:iCs/>
      <w:color w:val="4F81BD"/>
      <w:sz w:val="20"/>
      <w:szCs w:val="20"/>
      <w:lang w:val="x-none" w:eastAsia="x-none"/>
    </w:rPr>
  </w:style>
  <w:style w:type="paragraph" w:styleId="5">
    <w:name w:val="heading 5"/>
    <w:basedOn w:val="a"/>
    <w:next w:val="a"/>
    <w:link w:val="50"/>
    <w:uiPriority w:val="9"/>
    <w:semiHidden/>
    <w:unhideWhenUsed/>
    <w:qFormat/>
    <w:rsid w:val="007B62F6"/>
    <w:pPr>
      <w:keepNext/>
      <w:keepLines/>
      <w:spacing w:before="200" w:after="0"/>
      <w:outlineLvl w:val="4"/>
    </w:pPr>
    <w:rPr>
      <w:rFonts w:ascii="Cambria" w:eastAsia="Times New Roman" w:hAnsi="Cambria" w:cs="Times New Roman"/>
      <w:color w:val="243F60"/>
      <w:sz w:val="20"/>
      <w:szCs w:val="20"/>
      <w:lang w:val="x-none" w:eastAsia="x-none"/>
    </w:rPr>
  </w:style>
  <w:style w:type="paragraph" w:styleId="6">
    <w:name w:val="heading 6"/>
    <w:basedOn w:val="a"/>
    <w:next w:val="a"/>
    <w:link w:val="60"/>
    <w:uiPriority w:val="9"/>
    <w:semiHidden/>
    <w:unhideWhenUsed/>
    <w:qFormat/>
    <w:rsid w:val="007B62F6"/>
    <w:pPr>
      <w:keepNext/>
      <w:keepLines/>
      <w:spacing w:before="200" w:after="0"/>
      <w:outlineLvl w:val="5"/>
    </w:pPr>
    <w:rPr>
      <w:rFonts w:ascii="Cambria" w:eastAsia="Times New Roman" w:hAnsi="Cambria" w:cs="Times New Roman"/>
      <w:i/>
      <w:iCs/>
      <w:color w:val="243F60"/>
      <w:sz w:val="20"/>
      <w:szCs w:val="20"/>
      <w:lang w:val="x-none" w:eastAsia="x-none"/>
    </w:rPr>
  </w:style>
  <w:style w:type="paragraph" w:styleId="7">
    <w:name w:val="heading 7"/>
    <w:basedOn w:val="a"/>
    <w:next w:val="a"/>
    <w:link w:val="70"/>
    <w:uiPriority w:val="9"/>
    <w:semiHidden/>
    <w:unhideWhenUsed/>
    <w:qFormat/>
    <w:rsid w:val="007B62F6"/>
    <w:pPr>
      <w:keepNext/>
      <w:keepLines/>
      <w:spacing w:before="200" w:after="0"/>
      <w:outlineLvl w:val="6"/>
    </w:pPr>
    <w:rPr>
      <w:rFonts w:ascii="Cambria" w:eastAsia="Times New Roman" w:hAnsi="Cambria" w:cs="Times New Roman"/>
      <w:i/>
      <w:iCs/>
      <w:color w:val="404040"/>
      <w:sz w:val="20"/>
      <w:szCs w:val="20"/>
      <w:lang w:val="x-none" w:eastAsia="x-none"/>
    </w:rPr>
  </w:style>
  <w:style w:type="paragraph" w:styleId="8">
    <w:name w:val="heading 8"/>
    <w:basedOn w:val="a"/>
    <w:next w:val="a"/>
    <w:link w:val="80"/>
    <w:uiPriority w:val="9"/>
    <w:semiHidden/>
    <w:unhideWhenUsed/>
    <w:qFormat/>
    <w:rsid w:val="007B62F6"/>
    <w:pPr>
      <w:keepNext/>
      <w:keepLines/>
      <w:spacing w:before="200" w:after="0"/>
      <w:outlineLvl w:val="7"/>
    </w:pPr>
    <w:rPr>
      <w:rFonts w:ascii="Cambria" w:eastAsia="Times New Roman" w:hAnsi="Cambria" w:cs="Times New Roman"/>
      <w:color w:val="4F81BD"/>
      <w:sz w:val="20"/>
      <w:szCs w:val="20"/>
      <w:lang w:val="x-none" w:eastAsia="x-none"/>
    </w:rPr>
  </w:style>
  <w:style w:type="paragraph" w:styleId="9">
    <w:name w:val="heading 9"/>
    <w:basedOn w:val="a"/>
    <w:next w:val="a"/>
    <w:link w:val="90"/>
    <w:uiPriority w:val="9"/>
    <w:semiHidden/>
    <w:unhideWhenUsed/>
    <w:qFormat/>
    <w:rsid w:val="007B62F6"/>
    <w:pPr>
      <w:keepNext/>
      <w:keepLines/>
      <w:spacing w:before="200" w:after="0"/>
      <w:outlineLvl w:val="8"/>
    </w:pPr>
    <w:rPr>
      <w:rFonts w:ascii="Cambria" w:eastAsia="Times New Roman" w:hAnsi="Cambria" w:cs="Times New Roman"/>
      <w:i/>
      <w:iCs/>
      <w:color w:val="404040"/>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62F6"/>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semiHidden/>
    <w:rsid w:val="007B62F6"/>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semiHidden/>
    <w:rsid w:val="007B62F6"/>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link w:val="4"/>
    <w:uiPriority w:val="9"/>
    <w:semiHidden/>
    <w:rsid w:val="007B62F6"/>
    <w:rPr>
      <w:rFonts w:ascii="Cambria" w:eastAsia="Times New Roman" w:hAnsi="Cambria" w:cs="Times New Roman"/>
      <w:b/>
      <w:bCs/>
      <w:i/>
      <w:iCs/>
      <w:color w:val="4F81BD"/>
      <w:sz w:val="20"/>
      <w:szCs w:val="20"/>
      <w:lang w:val="x-none" w:eastAsia="x-none"/>
    </w:rPr>
  </w:style>
  <w:style w:type="character" w:customStyle="1" w:styleId="50">
    <w:name w:val="Заголовок 5 Знак"/>
    <w:basedOn w:val="a0"/>
    <w:link w:val="5"/>
    <w:uiPriority w:val="9"/>
    <w:semiHidden/>
    <w:rsid w:val="007B62F6"/>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uiPriority w:val="9"/>
    <w:semiHidden/>
    <w:rsid w:val="007B62F6"/>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0"/>
    <w:link w:val="7"/>
    <w:uiPriority w:val="9"/>
    <w:semiHidden/>
    <w:rsid w:val="007B62F6"/>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0"/>
    <w:link w:val="8"/>
    <w:uiPriority w:val="9"/>
    <w:semiHidden/>
    <w:rsid w:val="007B62F6"/>
    <w:rPr>
      <w:rFonts w:ascii="Cambria" w:eastAsia="Times New Roman" w:hAnsi="Cambria" w:cs="Times New Roman"/>
      <w:color w:val="4F81BD"/>
      <w:sz w:val="20"/>
      <w:szCs w:val="20"/>
      <w:lang w:val="x-none" w:eastAsia="x-none"/>
    </w:rPr>
  </w:style>
  <w:style w:type="character" w:customStyle="1" w:styleId="90">
    <w:name w:val="Заголовок 9 Знак"/>
    <w:basedOn w:val="a0"/>
    <w:link w:val="9"/>
    <w:uiPriority w:val="9"/>
    <w:semiHidden/>
    <w:rsid w:val="007B62F6"/>
    <w:rPr>
      <w:rFonts w:ascii="Cambria" w:eastAsia="Times New Roman" w:hAnsi="Cambria" w:cs="Times New Roman"/>
      <w:i/>
      <w:iCs/>
      <w:color w:val="404040"/>
      <w:sz w:val="20"/>
      <w:szCs w:val="20"/>
      <w:lang w:val="x-none" w:eastAsia="x-none"/>
    </w:rPr>
  </w:style>
  <w:style w:type="numbering" w:customStyle="1" w:styleId="11">
    <w:name w:val="Нет списка1"/>
    <w:next w:val="a2"/>
    <w:uiPriority w:val="99"/>
    <w:semiHidden/>
    <w:unhideWhenUsed/>
    <w:rsid w:val="007B62F6"/>
  </w:style>
  <w:style w:type="table" w:styleId="a3">
    <w:name w:val="Table Grid"/>
    <w:basedOn w:val="a1"/>
    <w:uiPriority w:val="59"/>
    <w:rsid w:val="007B62F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B62F6"/>
    <w:pPr>
      <w:ind w:left="720"/>
      <w:contextualSpacing/>
    </w:pPr>
    <w:rPr>
      <w:rFonts w:ascii="Calibri" w:eastAsia="Times New Roman" w:hAnsi="Calibri" w:cs="Times New Roman"/>
    </w:rPr>
  </w:style>
  <w:style w:type="character" w:styleId="a5">
    <w:name w:val="Hyperlink"/>
    <w:uiPriority w:val="99"/>
    <w:unhideWhenUsed/>
    <w:rsid w:val="007B62F6"/>
    <w:rPr>
      <w:color w:val="0000FF"/>
      <w:u w:val="single"/>
    </w:rPr>
  </w:style>
  <w:style w:type="paragraph" w:styleId="a6">
    <w:name w:val="No Spacing"/>
    <w:uiPriority w:val="1"/>
    <w:qFormat/>
    <w:rsid w:val="007B62F6"/>
    <w:pPr>
      <w:spacing w:after="0" w:line="240" w:lineRule="auto"/>
    </w:pPr>
    <w:rPr>
      <w:rFonts w:ascii="Calibri" w:eastAsia="Times New Roman" w:hAnsi="Calibri" w:cs="Times New Roman"/>
    </w:rPr>
  </w:style>
  <w:style w:type="paragraph" w:styleId="a7">
    <w:name w:val="caption"/>
    <w:basedOn w:val="a"/>
    <w:next w:val="a"/>
    <w:uiPriority w:val="35"/>
    <w:semiHidden/>
    <w:unhideWhenUsed/>
    <w:qFormat/>
    <w:rsid w:val="007B62F6"/>
    <w:pPr>
      <w:spacing w:line="240" w:lineRule="auto"/>
    </w:pPr>
    <w:rPr>
      <w:rFonts w:ascii="Calibri" w:eastAsia="Times New Roman" w:hAnsi="Calibri" w:cs="Times New Roman"/>
      <w:b/>
      <w:bCs/>
      <w:color w:val="4F81BD"/>
      <w:sz w:val="18"/>
      <w:szCs w:val="18"/>
    </w:rPr>
  </w:style>
  <w:style w:type="paragraph" w:styleId="a8">
    <w:name w:val="Title"/>
    <w:basedOn w:val="a"/>
    <w:next w:val="a"/>
    <w:link w:val="a9"/>
    <w:uiPriority w:val="10"/>
    <w:qFormat/>
    <w:rsid w:val="007B62F6"/>
    <w:pPr>
      <w:pBdr>
        <w:bottom w:val="single" w:sz="8" w:space="4" w:color="4F81BD"/>
      </w:pBdr>
      <w:spacing w:after="300" w:line="240" w:lineRule="auto"/>
      <w:contextualSpacing/>
    </w:pPr>
    <w:rPr>
      <w:rFonts w:ascii="Cambria" w:eastAsia="Times New Roman" w:hAnsi="Cambria" w:cs="Times New Roman"/>
      <w:color w:val="17365D"/>
      <w:spacing w:val="5"/>
      <w:sz w:val="52"/>
      <w:szCs w:val="52"/>
      <w:lang w:val="x-none" w:eastAsia="x-none"/>
    </w:rPr>
  </w:style>
  <w:style w:type="character" w:customStyle="1" w:styleId="a9">
    <w:name w:val="Заголовок Знак"/>
    <w:basedOn w:val="a0"/>
    <w:link w:val="a8"/>
    <w:uiPriority w:val="10"/>
    <w:rsid w:val="007B62F6"/>
    <w:rPr>
      <w:rFonts w:ascii="Cambria" w:eastAsia="Times New Roman" w:hAnsi="Cambria" w:cs="Times New Roman"/>
      <w:color w:val="17365D"/>
      <w:spacing w:val="5"/>
      <w:sz w:val="52"/>
      <w:szCs w:val="52"/>
      <w:lang w:val="x-none" w:eastAsia="x-none"/>
    </w:rPr>
  </w:style>
  <w:style w:type="paragraph" w:styleId="aa">
    <w:name w:val="Subtitle"/>
    <w:basedOn w:val="a"/>
    <w:next w:val="a"/>
    <w:link w:val="ab"/>
    <w:uiPriority w:val="11"/>
    <w:qFormat/>
    <w:rsid w:val="007B62F6"/>
    <w:pPr>
      <w:numPr>
        <w:ilvl w:val="1"/>
      </w:numPr>
    </w:pPr>
    <w:rPr>
      <w:rFonts w:ascii="Cambria" w:eastAsia="Times New Roman" w:hAnsi="Cambria" w:cs="Times New Roman"/>
      <w:i/>
      <w:iCs/>
      <w:color w:val="4F81BD"/>
      <w:spacing w:val="15"/>
      <w:sz w:val="24"/>
      <w:szCs w:val="24"/>
      <w:lang w:val="x-none" w:eastAsia="x-none"/>
    </w:rPr>
  </w:style>
  <w:style w:type="character" w:customStyle="1" w:styleId="ab">
    <w:name w:val="Подзаголовок Знак"/>
    <w:basedOn w:val="a0"/>
    <w:link w:val="aa"/>
    <w:uiPriority w:val="11"/>
    <w:rsid w:val="007B62F6"/>
    <w:rPr>
      <w:rFonts w:ascii="Cambria" w:eastAsia="Times New Roman" w:hAnsi="Cambria" w:cs="Times New Roman"/>
      <w:i/>
      <w:iCs/>
      <w:color w:val="4F81BD"/>
      <w:spacing w:val="15"/>
      <w:sz w:val="24"/>
      <w:szCs w:val="24"/>
      <w:lang w:val="x-none" w:eastAsia="x-none"/>
    </w:rPr>
  </w:style>
  <w:style w:type="character" w:styleId="ac">
    <w:name w:val="Strong"/>
    <w:uiPriority w:val="22"/>
    <w:qFormat/>
    <w:rsid w:val="007B62F6"/>
    <w:rPr>
      <w:b/>
      <w:bCs/>
    </w:rPr>
  </w:style>
  <w:style w:type="character" w:styleId="ad">
    <w:name w:val="Emphasis"/>
    <w:uiPriority w:val="20"/>
    <w:qFormat/>
    <w:rsid w:val="007B62F6"/>
    <w:rPr>
      <w:i/>
      <w:iCs/>
    </w:rPr>
  </w:style>
  <w:style w:type="paragraph" w:styleId="21">
    <w:name w:val="Quote"/>
    <w:basedOn w:val="a"/>
    <w:next w:val="a"/>
    <w:link w:val="22"/>
    <w:uiPriority w:val="29"/>
    <w:qFormat/>
    <w:rsid w:val="007B62F6"/>
    <w:rPr>
      <w:rFonts w:ascii="Calibri" w:eastAsia="Times New Roman" w:hAnsi="Calibri" w:cs="Times New Roman"/>
      <w:i/>
      <w:iCs/>
      <w:color w:val="000000"/>
      <w:sz w:val="20"/>
      <w:szCs w:val="20"/>
      <w:lang w:val="x-none" w:eastAsia="x-none"/>
    </w:rPr>
  </w:style>
  <w:style w:type="character" w:customStyle="1" w:styleId="22">
    <w:name w:val="Цитата 2 Знак"/>
    <w:basedOn w:val="a0"/>
    <w:link w:val="21"/>
    <w:uiPriority w:val="29"/>
    <w:rsid w:val="007B62F6"/>
    <w:rPr>
      <w:rFonts w:ascii="Calibri" w:eastAsia="Times New Roman" w:hAnsi="Calibri" w:cs="Times New Roman"/>
      <w:i/>
      <w:iCs/>
      <w:color w:val="000000"/>
      <w:sz w:val="20"/>
      <w:szCs w:val="20"/>
      <w:lang w:val="x-none" w:eastAsia="x-none"/>
    </w:rPr>
  </w:style>
  <w:style w:type="paragraph" w:styleId="ae">
    <w:name w:val="Intense Quote"/>
    <w:basedOn w:val="a"/>
    <w:next w:val="a"/>
    <w:link w:val="af"/>
    <w:uiPriority w:val="30"/>
    <w:qFormat/>
    <w:rsid w:val="007B62F6"/>
    <w:pPr>
      <w:pBdr>
        <w:bottom w:val="single" w:sz="4" w:space="4" w:color="4F81BD"/>
      </w:pBdr>
      <w:spacing w:before="200" w:after="280"/>
      <w:ind w:left="936" w:right="936"/>
    </w:pPr>
    <w:rPr>
      <w:rFonts w:ascii="Calibri" w:eastAsia="Times New Roman" w:hAnsi="Calibri" w:cs="Times New Roman"/>
      <w:b/>
      <w:bCs/>
      <w:i/>
      <w:iCs/>
      <w:color w:val="4F81BD"/>
      <w:sz w:val="20"/>
      <w:szCs w:val="20"/>
      <w:lang w:val="x-none" w:eastAsia="x-none"/>
    </w:rPr>
  </w:style>
  <w:style w:type="character" w:customStyle="1" w:styleId="af">
    <w:name w:val="Выделенная цитата Знак"/>
    <w:basedOn w:val="a0"/>
    <w:link w:val="ae"/>
    <w:uiPriority w:val="30"/>
    <w:rsid w:val="007B62F6"/>
    <w:rPr>
      <w:rFonts w:ascii="Calibri" w:eastAsia="Times New Roman" w:hAnsi="Calibri" w:cs="Times New Roman"/>
      <w:b/>
      <w:bCs/>
      <w:i/>
      <w:iCs/>
      <w:color w:val="4F81BD"/>
      <w:sz w:val="20"/>
      <w:szCs w:val="20"/>
      <w:lang w:val="x-none" w:eastAsia="x-none"/>
    </w:rPr>
  </w:style>
  <w:style w:type="character" w:styleId="af0">
    <w:name w:val="Subtle Emphasis"/>
    <w:uiPriority w:val="19"/>
    <w:qFormat/>
    <w:rsid w:val="007B62F6"/>
    <w:rPr>
      <w:i/>
      <w:iCs/>
      <w:color w:val="808080"/>
    </w:rPr>
  </w:style>
  <w:style w:type="character" w:styleId="af1">
    <w:name w:val="Intense Emphasis"/>
    <w:uiPriority w:val="21"/>
    <w:qFormat/>
    <w:rsid w:val="007B62F6"/>
    <w:rPr>
      <w:b/>
      <w:bCs/>
      <w:i/>
      <w:iCs/>
      <w:color w:val="4F81BD"/>
    </w:rPr>
  </w:style>
  <w:style w:type="character" w:styleId="af2">
    <w:name w:val="Subtle Reference"/>
    <w:uiPriority w:val="31"/>
    <w:qFormat/>
    <w:rsid w:val="007B62F6"/>
    <w:rPr>
      <w:smallCaps/>
      <w:color w:val="C0504D"/>
      <w:u w:val="single"/>
    </w:rPr>
  </w:style>
  <w:style w:type="character" w:styleId="af3">
    <w:name w:val="Intense Reference"/>
    <w:uiPriority w:val="32"/>
    <w:qFormat/>
    <w:rsid w:val="007B62F6"/>
    <w:rPr>
      <w:b/>
      <w:bCs/>
      <w:smallCaps/>
      <w:color w:val="C0504D"/>
      <w:spacing w:val="5"/>
      <w:u w:val="single"/>
    </w:rPr>
  </w:style>
  <w:style w:type="character" w:styleId="af4">
    <w:name w:val="Book Title"/>
    <w:uiPriority w:val="33"/>
    <w:qFormat/>
    <w:rsid w:val="007B62F6"/>
    <w:rPr>
      <w:b/>
      <w:bCs/>
      <w:smallCaps/>
      <w:spacing w:val="5"/>
    </w:rPr>
  </w:style>
  <w:style w:type="paragraph" w:styleId="af5">
    <w:name w:val="TOC Heading"/>
    <w:basedOn w:val="1"/>
    <w:next w:val="a"/>
    <w:uiPriority w:val="39"/>
    <w:semiHidden/>
    <w:unhideWhenUsed/>
    <w:qFormat/>
    <w:rsid w:val="007B62F6"/>
    <w:pPr>
      <w:outlineLvl w:val="9"/>
    </w:pPr>
  </w:style>
  <w:style w:type="character" w:customStyle="1" w:styleId="23">
    <w:name w:val="Основной текст (2)_"/>
    <w:link w:val="24"/>
    <w:rsid w:val="007B62F6"/>
    <w:rPr>
      <w:rFonts w:ascii="Times New Roman" w:eastAsia="Times New Roman" w:hAnsi="Times New Roman" w:cs="Times New Roman"/>
      <w:sz w:val="28"/>
      <w:szCs w:val="28"/>
      <w:shd w:val="clear" w:color="auto" w:fill="FFFFFF"/>
    </w:rPr>
  </w:style>
  <w:style w:type="character" w:customStyle="1" w:styleId="212pt">
    <w:name w:val="Основной текст (2) + 12 pt;Полужирный"/>
    <w:rsid w:val="007B62F6"/>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10pt">
    <w:name w:val="Основной текст (2) + 10 pt"/>
    <w:rsid w:val="007B62F6"/>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4">
    <w:name w:val="Основной текст (2)"/>
    <w:basedOn w:val="a"/>
    <w:link w:val="23"/>
    <w:rsid w:val="007B62F6"/>
    <w:pPr>
      <w:widowControl w:val="0"/>
      <w:shd w:val="clear" w:color="auto" w:fill="FFFFFF"/>
      <w:spacing w:before="60" w:after="840" w:line="0" w:lineRule="atLeast"/>
      <w:jc w:val="center"/>
    </w:pPr>
    <w:rPr>
      <w:rFonts w:ascii="Times New Roman" w:eastAsia="Times New Roman" w:hAnsi="Times New Roman" w:cs="Times New Roman"/>
      <w:sz w:val="28"/>
      <w:szCs w:val="28"/>
    </w:rPr>
  </w:style>
  <w:style w:type="character" w:customStyle="1" w:styleId="110">
    <w:name w:val="Основной текст (11)_"/>
    <w:link w:val="111"/>
    <w:rsid w:val="007B62F6"/>
    <w:rPr>
      <w:rFonts w:ascii="Times New Roman" w:eastAsia="Times New Roman" w:hAnsi="Times New Roman" w:cs="Times New Roman"/>
      <w:i/>
      <w:iCs/>
      <w:shd w:val="clear" w:color="auto" w:fill="FFFFFF"/>
    </w:rPr>
  </w:style>
  <w:style w:type="paragraph" w:customStyle="1" w:styleId="111">
    <w:name w:val="Основной текст (11)"/>
    <w:basedOn w:val="a"/>
    <w:link w:val="110"/>
    <w:rsid w:val="007B62F6"/>
    <w:pPr>
      <w:widowControl w:val="0"/>
      <w:shd w:val="clear" w:color="auto" w:fill="FFFFFF"/>
      <w:spacing w:before="960" w:after="120" w:line="0" w:lineRule="atLeast"/>
    </w:pPr>
    <w:rPr>
      <w:rFonts w:ascii="Times New Roman" w:eastAsia="Times New Roman" w:hAnsi="Times New Roman" w:cs="Times New Roman"/>
      <w:i/>
      <w:iCs/>
    </w:rPr>
  </w:style>
  <w:style w:type="character" w:customStyle="1" w:styleId="41">
    <w:name w:val="Основной текст (4)_"/>
    <w:link w:val="42"/>
    <w:rsid w:val="007B62F6"/>
    <w:rPr>
      <w:rFonts w:ascii="Times New Roman" w:eastAsia="Times New Roman" w:hAnsi="Times New Roman" w:cs="Times New Roman"/>
      <w:b/>
      <w:bCs/>
      <w:shd w:val="clear" w:color="auto" w:fill="FFFFFF"/>
    </w:rPr>
  </w:style>
  <w:style w:type="character" w:customStyle="1" w:styleId="51">
    <w:name w:val="Основной текст (5)_"/>
    <w:link w:val="52"/>
    <w:rsid w:val="007B62F6"/>
    <w:rPr>
      <w:rFonts w:ascii="Times New Roman" w:eastAsia="Times New Roman" w:hAnsi="Times New Roman" w:cs="Times New Roman"/>
      <w:shd w:val="clear" w:color="auto" w:fill="FFFFFF"/>
    </w:rPr>
  </w:style>
  <w:style w:type="paragraph" w:customStyle="1" w:styleId="42">
    <w:name w:val="Основной текст (4)"/>
    <w:basedOn w:val="a"/>
    <w:link w:val="41"/>
    <w:rsid w:val="007B62F6"/>
    <w:pPr>
      <w:widowControl w:val="0"/>
      <w:shd w:val="clear" w:color="auto" w:fill="FFFFFF"/>
      <w:spacing w:after="1080" w:line="0" w:lineRule="atLeast"/>
      <w:jc w:val="center"/>
    </w:pPr>
    <w:rPr>
      <w:rFonts w:ascii="Times New Roman" w:eastAsia="Times New Roman" w:hAnsi="Times New Roman" w:cs="Times New Roman"/>
      <w:b/>
      <w:bCs/>
    </w:rPr>
  </w:style>
  <w:style w:type="paragraph" w:customStyle="1" w:styleId="52">
    <w:name w:val="Основной текст (5)"/>
    <w:basedOn w:val="a"/>
    <w:link w:val="51"/>
    <w:rsid w:val="007B62F6"/>
    <w:pPr>
      <w:widowControl w:val="0"/>
      <w:shd w:val="clear" w:color="auto" w:fill="FFFFFF"/>
      <w:spacing w:before="1080" w:after="0" w:line="410" w:lineRule="exact"/>
      <w:ind w:hanging="360"/>
    </w:pPr>
    <w:rPr>
      <w:rFonts w:ascii="Times New Roman" w:eastAsia="Times New Roman" w:hAnsi="Times New Roman" w:cs="Times New Roman"/>
    </w:rPr>
  </w:style>
  <w:style w:type="paragraph" w:customStyle="1" w:styleId="ConsPlusNormal">
    <w:name w:val="ConsPlusNormal"/>
    <w:rsid w:val="007B62F6"/>
    <w:pPr>
      <w:autoSpaceDE w:val="0"/>
      <w:autoSpaceDN w:val="0"/>
      <w:adjustRightInd w:val="0"/>
      <w:spacing w:after="0" w:line="240" w:lineRule="auto"/>
    </w:pPr>
    <w:rPr>
      <w:rFonts w:ascii="Calibri" w:eastAsia="Calibri" w:hAnsi="Calibri" w:cs="Calibri"/>
    </w:rPr>
  </w:style>
  <w:style w:type="paragraph" w:styleId="af6">
    <w:name w:val="footnote text"/>
    <w:aliases w:val=" Знак,Знак2,Знак"/>
    <w:basedOn w:val="a"/>
    <w:link w:val="af7"/>
    <w:rsid w:val="007B62F6"/>
    <w:pPr>
      <w:spacing w:after="60" w:line="240" w:lineRule="auto"/>
      <w:jc w:val="both"/>
    </w:pPr>
    <w:rPr>
      <w:rFonts w:ascii="Times New Roman" w:eastAsia="Times New Roman" w:hAnsi="Times New Roman" w:cs="Times New Roman"/>
      <w:sz w:val="24"/>
      <w:szCs w:val="24"/>
      <w:lang w:val="x-none"/>
    </w:rPr>
  </w:style>
  <w:style w:type="character" w:customStyle="1" w:styleId="af7">
    <w:name w:val="Текст сноски Знак"/>
    <w:aliases w:val=" Знак Знак,Знак2 Знак,Знак Знак"/>
    <w:basedOn w:val="a0"/>
    <w:link w:val="af6"/>
    <w:rsid w:val="007B62F6"/>
    <w:rPr>
      <w:rFonts w:ascii="Times New Roman" w:eastAsia="Times New Roman" w:hAnsi="Times New Roman" w:cs="Times New Roman"/>
      <w:sz w:val="24"/>
      <w:szCs w:val="24"/>
      <w:lang w:val="x-none"/>
    </w:rPr>
  </w:style>
  <w:style w:type="paragraph" w:styleId="af8">
    <w:name w:val="header"/>
    <w:basedOn w:val="a"/>
    <w:link w:val="af9"/>
    <w:uiPriority w:val="99"/>
    <w:unhideWhenUsed/>
    <w:rsid w:val="007B62F6"/>
    <w:pPr>
      <w:tabs>
        <w:tab w:val="center" w:pos="4677"/>
        <w:tab w:val="right" w:pos="9355"/>
      </w:tabs>
    </w:pPr>
    <w:rPr>
      <w:rFonts w:ascii="Calibri" w:eastAsia="Times New Roman" w:hAnsi="Calibri" w:cs="Times New Roman"/>
    </w:rPr>
  </w:style>
  <w:style w:type="character" w:customStyle="1" w:styleId="af9">
    <w:name w:val="Верхний колонтитул Знак"/>
    <w:basedOn w:val="a0"/>
    <w:link w:val="af8"/>
    <w:uiPriority w:val="99"/>
    <w:rsid w:val="007B62F6"/>
    <w:rPr>
      <w:rFonts w:ascii="Calibri" w:eastAsia="Times New Roman" w:hAnsi="Calibri" w:cs="Times New Roman"/>
    </w:rPr>
  </w:style>
  <w:style w:type="paragraph" w:styleId="afa">
    <w:name w:val="footer"/>
    <w:basedOn w:val="a"/>
    <w:link w:val="afb"/>
    <w:uiPriority w:val="99"/>
    <w:unhideWhenUsed/>
    <w:rsid w:val="007B62F6"/>
    <w:pPr>
      <w:tabs>
        <w:tab w:val="center" w:pos="4677"/>
        <w:tab w:val="right" w:pos="9355"/>
      </w:tabs>
    </w:pPr>
    <w:rPr>
      <w:rFonts w:ascii="Calibri" w:eastAsia="Times New Roman" w:hAnsi="Calibri" w:cs="Times New Roman"/>
    </w:rPr>
  </w:style>
  <w:style w:type="character" w:customStyle="1" w:styleId="afb">
    <w:name w:val="Нижний колонтитул Знак"/>
    <w:basedOn w:val="a0"/>
    <w:link w:val="afa"/>
    <w:uiPriority w:val="99"/>
    <w:rsid w:val="007B62F6"/>
    <w:rPr>
      <w:rFonts w:ascii="Calibri" w:eastAsia="Times New Roman" w:hAnsi="Calibri" w:cs="Times New Roman"/>
    </w:rPr>
  </w:style>
  <w:style w:type="paragraph" w:styleId="afc">
    <w:name w:val="Balloon Text"/>
    <w:basedOn w:val="a"/>
    <w:link w:val="afd"/>
    <w:uiPriority w:val="99"/>
    <w:semiHidden/>
    <w:unhideWhenUsed/>
    <w:rsid w:val="005A5FF8"/>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5A5F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mod.ru" TargetMode="External"/><Relationship Id="rId13" Type="http://schemas.openxmlformats.org/officeDocument/2006/relationships/hyperlink" Target="http://www.domod.ru" TargetMode="External"/><Relationship Id="rId18" Type="http://schemas.openxmlformats.org/officeDocument/2006/relationships/hyperlink" Target="http://www.torgi.mosreg.ru/" TargetMode="External"/><Relationship Id="rId26" Type="http://schemas.openxmlformats.org/officeDocument/2006/relationships/hyperlink" Target="http://www.torgi.gov.ru" TargetMode="External"/><Relationship Id="rId3" Type="http://schemas.openxmlformats.org/officeDocument/2006/relationships/settings" Target="settings.xml"/><Relationship Id="rId21" Type="http://schemas.openxmlformats.org/officeDocument/2006/relationships/hyperlink" Target="http://www.torgi.gov.ru" TargetMode="External"/><Relationship Id="rId7" Type="http://schemas.openxmlformats.org/officeDocument/2006/relationships/hyperlink" Target="http://www.torgi.mosreg.ru/" TargetMode="External"/><Relationship Id="rId12" Type="http://schemas.openxmlformats.org/officeDocument/2006/relationships/hyperlink" Target="http://www.torgi.mosreg.ru/" TargetMode="External"/><Relationship Id="rId17" Type="http://schemas.openxmlformats.org/officeDocument/2006/relationships/hyperlink" Target="http://www.torgi.gov.ru" TargetMode="External"/><Relationship Id="rId25" Type="http://schemas.openxmlformats.org/officeDocument/2006/relationships/hyperlink" Target="http://www.domod.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omod.ru" TargetMode="External"/><Relationship Id="rId20" Type="http://schemas.openxmlformats.org/officeDocument/2006/relationships/hyperlink" Target="http://www.domod.ru" TargetMode="External"/><Relationship Id="rId29" Type="http://schemas.openxmlformats.org/officeDocument/2006/relationships/hyperlink" Target="http://www.torgi.mosreg.ru/" TargetMode="Externa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http://www.torgi.gov.ru" TargetMode="External"/><Relationship Id="rId24" Type="http://schemas.openxmlformats.org/officeDocument/2006/relationships/hyperlink" Target="http://www.torgi.mosreg.ru/" TargetMode="External"/><Relationship Id="rId32" Type="http://schemas.openxmlformats.org/officeDocument/2006/relationships/fontTable" Target="fontTable.xml"/><Relationship Id="rId5" Type="http://schemas.openxmlformats.org/officeDocument/2006/relationships/hyperlink" Target="http://www.domod.ru" TargetMode="External"/><Relationship Id="rId15" Type="http://schemas.openxmlformats.org/officeDocument/2006/relationships/hyperlink" Target="http://www.torgi.mosreg.ru/" TargetMode="External"/><Relationship Id="rId23" Type="http://schemas.openxmlformats.org/officeDocument/2006/relationships/hyperlink" Target="http://www.torgi.gov.ru" TargetMode="External"/><Relationship Id="rId28" Type="http://schemas.openxmlformats.org/officeDocument/2006/relationships/hyperlink" Target="http://www.torgi.gov.ru" TargetMode="External"/><Relationship Id="rId10" Type="http://schemas.openxmlformats.org/officeDocument/2006/relationships/hyperlink" Target="http://www.torgi.mosreg.ru/" TargetMode="External"/><Relationship Id="rId19" Type="http://schemas.openxmlformats.org/officeDocument/2006/relationships/hyperlink" Target="consultantplus://offline/ref=C8F8F7BA15F0A8ED7B738B93FA0BC58B80C8E431BCA087D99B82B00237026C3F7285ED61DEyCE2N" TargetMode="External"/><Relationship Id="rId31"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http://www.torgi.mosreg.ru/" TargetMode="External"/><Relationship Id="rId27" Type="http://schemas.openxmlformats.org/officeDocument/2006/relationships/hyperlink" Target="http://www.torgi.mosreg.ru/" TargetMode="External"/><Relationship Id="rId30" Type="http://schemas.openxmlformats.org/officeDocument/2006/relationships/hyperlink" Target="consultantplus://offline/ref=6FCD3BF3C5DA96B96A02D1B1D20EA2F196AA6749F2F329C110C966A63A51E76B9644A86B0173F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Pages>
  <Words>10207</Words>
  <Characters>58186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 Швецов</cp:lastModifiedBy>
  <cp:revision>17</cp:revision>
  <cp:lastPrinted>2016-05-16T14:50:00Z</cp:lastPrinted>
  <dcterms:created xsi:type="dcterms:W3CDTF">2016-05-16T10:40:00Z</dcterms:created>
  <dcterms:modified xsi:type="dcterms:W3CDTF">2016-05-25T20:44:00Z</dcterms:modified>
</cp:coreProperties>
</file>